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一、威县第什营镇人民政府（本级）收支预算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1" w:name="_GoBack"/>
      <w:bookmarkEnd w:id="1"/>
      <w:bookmarkStart w:id="0" w:name="_Toc_4_4_0000000019"/>
      <w:r>
        <w:rPr>
          <w:rFonts w:ascii="方正小标宋_GBK" w:hAnsi="方正小标宋_GBK" w:eastAsia="方正小标宋_GBK" w:cs="方正小标宋_GBK"/>
          <w:b w:val="0"/>
          <w:color w:val="000000"/>
          <w:sz w:val="44"/>
        </w:rPr>
        <w:t>一、威县第什营镇人民政府（本级）收支预算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18955670.68</w:t>
            </w:r>
          </w:p>
        </w:tc>
        <w:tc>
          <w:tcPr>
            <w:tcW w:w="4535" w:type="dxa"/>
            <w:vAlign w:val="center"/>
          </w:tcPr>
          <w:p>
            <w:pPr>
              <w:pStyle w:val="16"/>
            </w:pPr>
            <w:r>
              <w:t>一、一般公共服务支出</w:t>
            </w:r>
          </w:p>
        </w:tc>
        <w:tc>
          <w:tcPr>
            <w:tcW w:w="2126" w:type="dxa"/>
            <w:vAlign w:val="center"/>
          </w:tcPr>
          <w:p>
            <w:pPr>
              <w:pStyle w:val="15"/>
            </w:pPr>
            <w:r>
              <w:t>10182739.12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r>
              <w:t>11015022.21</w:t>
            </w: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r>
              <w:t>11015022.21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r>
              <w:t>8804631.56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三十一、往来性支出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29970692.89</w:t>
            </w:r>
          </w:p>
        </w:tc>
        <w:tc>
          <w:tcPr>
            <w:tcW w:w="4535" w:type="dxa"/>
            <w:vAlign w:val="center"/>
          </w:tcPr>
          <w:p>
            <w:pPr>
              <w:pStyle w:val="18"/>
            </w:pPr>
            <w:r>
              <w:t>本年支出合计</w:t>
            </w:r>
          </w:p>
        </w:tc>
        <w:tc>
          <w:tcPr>
            <w:tcW w:w="2126" w:type="dxa"/>
            <w:vAlign w:val="center"/>
          </w:tcPr>
          <w:p>
            <w:pPr>
              <w:pStyle w:val="19"/>
            </w:pPr>
            <w:r>
              <w:t>30022392.89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r>
              <w:t>51700.00</w:t>
            </w: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30022392.89</w:t>
            </w:r>
          </w:p>
        </w:tc>
        <w:tc>
          <w:tcPr>
            <w:tcW w:w="4535" w:type="dxa"/>
            <w:vAlign w:val="center"/>
          </w:tcPr>
          <w:p>
            <w:pPr>
              <w:pStyle w:val="18"/>
            </w:pPr>
            <w:r>
              <w:t>支出总计</w:t>
            </w:r>
          </w:p>
        </w:tc>
        <w:tc>
          <w:tcPr>
            <w:tcW w:w="2126" w:type="dxa"/>
            <w:vAlign w:val="center"/>
          </w:tcPr>
          <w:p>
            <w:pPr>
              <w:pStyle w:val="19"/>
            </w:pPr>
            <w:r>
              <w:t>30022392.89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30022392.89</w:t>
            </w:r>
          </w:p>
        </w:tc>
        <w:tc>
          <w:tcPr>
            <w:tcW w:w="1134" w:type="dxa"/>
            <w:vAlign w:val="center"/>
          </w:tcPr>
          <w:p>
            <w:pPr>
              <w:pStyle w:val="19"/>
            </w:pPr>
            <w:r>
              <w:t>29970692.89</w:t>
            </w:r>
          </w:p>
        </w:tc>
        <w:tc>
          <w:tcPr>
            <w:tcW w:w="1134" w:type="dxa"/>
            <w:vAlign w:val="center"/>
          </w:tcPr>
          <w:p>
            <w:pPr>
              <w:pStyle w:val="19"/>
            </w:pPr>
            <w:r>
              <w:t>29970692.89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10182739.12</w:t>
            </w:r>
          </w:p>
        </w:tc>
        <w:tc>
          <w:tcPr>
            <w:tcW w:w="1134" w:type="dxa"/>
            <w:vAlign w:val="center"/>
          </w:tcPr>
          <w:p>
            <w:pPr>
              <w:pStyle w:val="15"/>
            </w:pPr>
            <w:r>
              <w:t>10182739.12</w:t>
            </w:r>
          </w:p>
        </w:tc>
        <w:tc>
          <w:tcPr>
            <w:tcW w:w="1134" w:type="dxa"/>
            <w:vAlign w:val="center"/>
          </w:tcPr>
          <w:p>
            <w:pPr>
              <w:pStyle w:val="15"/>
            </w:pPr>
            <w:r>
              <w:t>10182739.12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20101</w:t>
            </w:r>
          </w:p>
        </w:tc>
        <w:tc>
          <w:tcPr>
            <w:tcW w:w="1559" w:type="dxa"/>
            <w:vAlign w:val="center"/>
          </w:tcPr>
          <w:p>
            <w:pPr>
              <w:pStyle w:val="16"/>
            </w:pPr>
            <w:r>
              <w:t>人大事务</w:t>
            </w:r>
          </w:p>
        </w:tc>
        <w:tc>
          <w:tcPr>
            <w:tcW w:w="1134" w:type="dxa"/>
            <w:vAlign w:val="center"/>
          </w:tcPr>
          <w:p>
            <w:pPr>
              <w:pStyle w:val="15"/>
            </w:pPr>
            <w:r>
              <w:t>30000.00</w:t>
            </w:r>
          </w:p>
        </w:tc>
        <w:tc>
          <w:tcPr>
            <w:tcW w:w="1134" w:type="dxa"/>
            <w:vAlign w:val="center"/>
          </w:tcPr>
          <w:p>
            <w:pPr>
              <w:pStyle w:val="15"/>
            </w:pPr>
            <w:r>
              <w:t>30000.00</w:t>
            </w:r>
          </w:p>
        </w:tc>
        <w:tc>
          <w:tcPr>
            <w:tcW w:w="1134" w:type="dxa"/>
            <w:vAlign w:val="center"/>
          </w:tcPr>
          <w:p>
            <w:pPr>
              <w:pStyle w:val="15"/>
            </w:pPr>
            <w:r>
              <w:t>30000.00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2010108</w:t>
            </w:r>
          </w:p>
        </w:tc>
        <w:tc>
          <w:tcPr>
            <w:tcW w:w="1559" w:type="dxa"/>
            <w:vAlign w:val="center"/>
          </w:tcPr>
          <w:p>
            <w:pPr>
              <w:pStyle w:val="16"/>
            </w:pPr>
            <w:r>
              <w:t>代表工作</w:t>
            </w:r>
          </w:p>
        </w:tc>
        <w:tc>
          <w:tcPr>
            <w:tcW w:w="1134" w:type="dxa"/>
            <w:vAlign w:val="center"/>
          </w:tcPr>
          <w:p>
            <w:pPr>
              <w:pStyle w:val="15"/>
            </w:pPr>
            <w:r>
              <w:t>30000.00</w:t>
            </w:r>
          </w:p>
        </w:tc>
        <w:tc>
          <w:tcPr>
            <w:tcW w:w="1134" w:type="dxa"/>
            <w:vAlign w:val="center"/>
          </w:tcPr>
          <w:p>
            <w:pPr>
              <w:pStyle w:val="15"/>
            </w:pPr>
            <w:r>
              <w:t>30000.00</w:t>
            </w:r>
          </w:p>
        </w:tc>
        <w:tc>
          <w:tcPr>
            <w:tcW w:w="1134" w:type="dxa"/>
            <w:vAlign w:val="center"/>
          </w:tcPr>
          <w:p>
            <w:pPr>
              <w:pStyle w:val="15"/>
            </w:pPr>
            <w:r>
              <w:t>30000.00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10095739.12</w:t>
            </w:r>
          </w:p>
        </w:tc>
        <w:tc>
          <w:tcPr>
            <w:tcW w:w="1134" w:type="dxa"/>
            <w:vAlign w:val="center"/>
          </w:tcPr>
          <w:p>
            <w:pPr>
              <w:pStyle w:val="15"/>
            </w:pPr>
            <w:r>
              <w:t>10095739.12</w:t>
            </w:r>
          </w:p>
        </w:tc>
        <w:tc>
          <w:tcPr>
            <w:tcW w:w="1134" w:type="dxa"/>
            <w:vAlign w:val="center"/>
          </w:tcPr>
          <w:p>
            <w:pPr>
              <w:pStyle w:val="15"/>
            </w:pPr>
            <w:r>
              <w:t>10095739.12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9934739.12</w:t>
            </w:r>
          </w:p>
        </w:tc>
        <w:tc>
          <w:tcPr>
            <w:tcW w:w="1134" w:type="dxa"/>
            <w:vAlign w:val="center"/>
          </w:tcPr>
          <w:p>
            <w:pPr>
              <w:pStyle w:val="15"/>
            </w:pPr>
            <w:r>
              <w:t>9934739.12</w:t>
            </w:r>
          </w:p>
        </w:tc>
        <w:tc>
          <w:tcPr>
            <w:tcW w:w="1134" w:type="dxa"/>
            <w:vAlign w:val="center"/>
          </w:tcPr>
          <w:p>
            <w:pPr>
              <w:pStyle w:val="15"/>
            </w:pPr>
            <w:r>
              <w:t>9934739.12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2010302</w:t>
            </w:r>
          </w:p>
        </w:tc>
        <w:tc>
          <w:tcPr>
            <w:tcW w:w="1559" w:type="dxa"/>
            <w:vAlign w:val="center"/>
          </w:tcPr>
          <w:p>
            <w:pPr>
              <w:pStyle w:val="16"/>
            </w:pPr>
            <w:r>
              <w:t>一般行政管理事务</w:t>
            </w:r>
          </w:p>
        </w:tc>
        <w:tc>
          <w:tcPr>
            <w:tcW w:w="1134" w:type="dxa"/>
            <w:vAlign w:val="center"/>
          </w:tcPr>
          <w:p>
            <w:pPr>
              <w:pStyle w:val="15"/>
            </w:pPr>
            <w:r>
              <w:t>161000.00</w:t>
            </w:r>
          </w:p>
        </w:tc>
        <w:tc>
          <w:tcPr>
            <w:tcW w:w="1134" w:type="dxa"/>
            <w:vAlign w:val="center"/>
          </w:tcPr>
          <w:p>
            <w:pPr>
              <w:pStyle w:val="15"/>
            </w:pPr>
            <w:r>
              <w:t>161000.00</w:t>
            </w:r>
          </w:p>
        </w:tc>
        <w:tc>
          <w:tcPr>
            <w:tcW w:w="1134" w:type="dxa"/>
            <w:vAlign w:val="center"/>
          </w:tcPr>
          <w:p>
            <w:pPr>
              <w:pStyle w:val="15"/>
            </w:pPr>
            <w:r>
              <w:t>161000.00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20199</w:t>
            </w:r>
          </w:p>
        </w:tc>
        <w:tc>
          <w:tcPr>
            <w:tcW w:w="1559" w:type="dxa"/>
            <w:vAlign w:val="center"/>
          </w:tcPr>
          <w:p>
            <w:pPr>
              <w:pStyle w:val="16"/>
            </w:pPr>
            <w:r>
              <w:t>其他一般公共服务支出</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2019999</w:t>
            </w:r>
          </w:p>
        </w:tc>
        <w:tc>
          <w:tcPr>
            <w:tcW w:w="1559" w:type="dxa"/>
            <w:vAlign w:val="center"/>
          </w:tcPr>
          <w:p>
            <w:pPr>
              <w:pStyle w:val="16"/>
            </w:pPr>
            <w:r>
              <w:t>其他一般公共服务支出</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r>
              <w:t>57000.00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211</w:t>
            </w:r>
          </w:p>
        </w:tc>
        <w:tc>
          <w:tcPr>
            <w:tcW w:w="1559" w:type="dxa"/>
            <w:vAlign w:val="center"/>
          </w:tcPr>
          <w:p>
            <w:pPr>
              <w:pStyle w:val="16"/>
            </w:pPr>
            <w:r>
              <w:t>节能环保支出</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21104</w:t>
            </w:r>
          </w:p>
        </w:tc>
        <w:tc>
          <w:tcPr>
            <w:tcW w:w="1559" w:type="dxa"/>
            <w:vAlign w:val="center"/>
          </w:tcPr>
          <w:p>
            <w:pPr>
              <w:pStyle w:val="16"/>
            </w:pPr>
            <w:r>
              <w:t>自然生态保护</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2110402</w:t>
            </w:r>
          </w:p>
        </w:tc>
        <w:tc>
          <w:tcPr>
            <w:tcW w:w="1559" w:type="dxa"/>
            <w:vAlign w:val="center"/>
          </w:tcPr>
          <w:p>
            <w:pPr>
              <w:pStyle w:val="16"/>
            </w:pPr>
            <w:r>
              <w:t>农村环境保护</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r>
              <w:t>20000.00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212</w:t>
            </w:r>
          </w:p>
        </w:tc>
        <w:tc>
          <w:tcPr>
            <w:tcW w:w="1559" w:type="dxa"/>
            <w:vAlign w:val="center"/>
          </w:tcPr>
          <w:p>
            <w:pPr>
              <w:pStyle w:val="16"/>
            </w:pPr>
            <w:r>
              <w:t>城乡社区支出</w:t>
            </w:r>
          </w:p>
        </w:tc>
        <w:tc>
          <w:tcPr>
            <w:tcW w:w="1134" w:type="dxa"/>
            <w:vAlign w:val="center"/>
          </w:tcPr>
          <w:p>
            <w:pPr>
              <w:pStyle w:val="15"/>
            </w:pPr>
            <w:r>
              <w:t>11015022.21</w:t>
            </w:r>
          </w:p>
        </w:tc>
        <w:tc>
          <w:tcPr>
            <w:tcW w:w="1134" w:type="dxa"/>
            <w:vAlign w:val="center"/>
          </w:tcPr>
          <w:p>
            <w:pPr>
              <w:pStyle w:val="15"/>
            </w:pPr>
            <w:r>
              <w:t>11015022.21</w:t>
            </w:r>
          </w:p>
        </w:tc>
        <w:tc>
          <w:tcPr>
            <w:tcW w:w="1134" w:type="dxa"/>
            <w:vAlign w:val="center"/>
          </w:tcPr>
          <w:p>
            <w:pPr>
              <w:pStyle w:val="15"/>
            </w:pPr>
            <w:r>
              <w:t>11015022.21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21208</w:t>
            </w:r>
          </w:p>
        </w:tc>
        <w:tc>
          <w:tcPr>
            <w:tcW w:w="1559" w:type="dxa"/>
            <w:vAlign w:val="center"/>
          </w:tcPr>
          <w:p>
            <w:pPr>
              <w:pStyle w:val="16"/>
            </w:pPr>
            <w:r>
              <w:t>国有土地使用权出让收入安排的支出</w:t>
            </w:r>
          </w:p>
        </w:tc>
        <w:tc>
          <w:tcPr>
            <w:tcW w:w="1134" w:type="dxa"/>
            <w:vAlign w:val="center"/>
          </w:tcPr>
          <w:p>
            <w:pPr>
              <w:pStyle w:val="15"/>
            </w:pPr>
            <w:r>
              <w:t>11015022.21</w:t>
            </w:r>
          </w:p>
        </w:tc>
        <w:tc>
          <w:tcPr>
            <w:tcW w:w="1134" w:type="dxa"/>
            <w:vAlign w:val="center"/>
          </w:tcPr>
          <w:p>
            <w:pPr>
              <w:pStyle w:val="15"/>
            </w:pPr>
            <w:r>
              <w:t>11015022.21</w:t>
            </w:r>
          </w:p>
        </w:tc>
        <w:tc>
          <w:tcPr>
            <w:tcW w:w="1134" w:type="dxa"/>
            <w:vAlign w:val="center"/>
          </w:tcPr>
          <w:p>
            <w:pPr>
              <w:pStyle w:val="15"/>
            </w:pPr>
            <w:r>
              <w:t>11015022.21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2120801</w:t>
            </w:r>
          </w:p>
        </w:tc>
        <w:tc>
          <w:tcPr>
            <w:tcW w:w="1559" w:type="dxa"/>
            <w:vAlign w:val="center"/>
          </w:tcPr>
          <w:p>
            <w:pPr>
              <w:pStyle w:val="16"/>
            </w:pPr>
            <w:r>
              <w:t>征地和拆迁补偿支出</w:t>
            </w:r>
          </w:p>
        </w:tc>
        <w:tc>
          <w:tcPr>
            <w:tcW w:w="1134" w:type="dxa"/>
            <w:vAlign w:val="center"/>
          </w:tcPr>
          <w:p>
            <w:pPr>
              <w:pStyle w:val="15"/>
            </w:pPr>
            <w:r>
              <w:t>4656147.21</w:t>
            </w:r>
          </w:p>
        </w:tc>
        <w:tc>
          <w:tcPr>
            <w:tcW w:w="1134" w:type="dxa"/>
            <w:vAlign w:val="center"/>
          </w:tcPr>
          <w:p>
            <w:pPr>
              <w:pStyle w:val="15"/>
            </w:pPr>
            <w:r>
              <w:t>4656147.21</w:t>
            </w:r>
          </w:p>
        </w:tc>
        <w:tc>
          <w:tcPr>
            <w:tcW w:w="1134" w:type="dxa"/>
            <w:vAlign w:val="center"/>
          </w:tcPr>
          <w:p>
            <w:pPr>
              <w:pStyle w:val="15"/>
            </w:pPr>
            <w:r>
              <w:t>4656147.21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2120805</w:t>
            </w:r>
          </w:p>
        </w:tc>
        <w:tc>
          <w:tcPr>
            <w:tcW w:w="1559" w:type="dxa"/>
            <w:vAlign w:val="center"/>
          </w:tcPr>
          <w:p>
            <w:pPr>
              <w:pStyle w:val="16"/>
            </w:pPr>
            <w:r>
              <w:t>补助被征地农民支出</w:t>
            </w:r>
          </w:p>
        </w:tc>
        <w:tc>
          <w:tcPr>
            <w:tcW w:w="1134" w:type="dxa"/>
            <w:vAlign w:val="center"/>
          </w:tcPr>
          <w:p>
            <w:pPr>
              <w:pStyle w:val="15"/>
            </w:pPr>
            <w:r>
              <w:t>6358875.00</w:t>
            </w:r>
          </w:p>
        </w:tc>
        <w:tc>
          <w:tcPr>
            <w:tcW w:w="1134" w:type="dxa"/>
            <w:vAlign w:val="center"/>
          </w:tcPr>
          <w:p>
            <w:pPr>
              <w:pStyle w:val="15"/>
            </w:pPr>
            <w:r>
              <w:t>6358875.00</w:t>
            </w:r>
          </w:p>
        </w:tc>
        <w:tc>
          <w:tcPr>
            <w:tcW w:w="1134" w:type="dxa"/>
            <w:vAlign w:val="center"/>
          </w:tcPr>
          <w:p>
            <w:pPr>
              <w:pStyle w:val="15"/>
            </w:pPr>
            <w:r>
              <w:t>6358875.00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213</w:t>
            </w:r>
          </w:p>
        </w:tc>
        <w:tc>
          <w:tcPr>
            <w:tcW w:w="1559" w:type="dxa"/>
            <w:vAlign w:val="center"/>
          </w:tcPr>
          <w:p>
            <w:pPr>
              <w:pStyle w:val="16"/>
            </w:pPr>
            <w:r>
              <w:t>农林水支出</w:t>
            </w:r>
          </w:p>
        </w:tc>
        <w:tc>
          <w:tcPr>
            <w:tcW w:w="1134" w:type="dxa"/>
            <w:vAlign w:val="center"/>
          </w:tcPr>
          <w:p>
            <w:pPr>
              <w:pStyle w:val="15"/>
            </w:pPr>
            <w:r>
              <w:t>8804631.56</w:t>
            </w:r>
          </w:p>
        </w:tc>
        <w:tc>
          <w:tcPr>
            <w:tcW w:w="1134" w:type="dxa"/>
            <w:vAlign w:val="center"/>
          </w:tcPr>
          <w:p>
            <w:pPr>
              <w:pStyle w:val="15"/>
            </w:pPr>
            <w:r>
              <w:t>8752931.56</w:t>
            </w:r>
          </w:p>
        </w:tc>
        <w:tc>
          <w:tcPr>
            <w:tcW w:w="1134" w:type="dxa"/>
            <w:vAlign w:val="center"/>
          </w:tcPr>
          <w:p>
            <w:pPr>
              <w:pStyle w:val="15"/>
            </w:pPr>
            <w:r>
              <w:t>8752931.56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18</w:t>
            </w:r>
          </w:p>
        </w:tc>
        <w:tc>
          <w:tcPr>
            <w:tcW w:w="992" w:type="dxa"/>
            <w:vAlign w:val="center"/>
          </w:tcPr>
          <w:p>
            <w:pPr>
              <w:pStyle w:val="16"/>
            </w:pPr>
            <w:r>
              <w:t>21307</w:t>
            </w:r>
          </w:p>
        </w:tc>
        <w:tc>
          <w:tcPr>
            <w:tcW w:w="1559" w:type="dxa"/>
            <w:vAlign w:val="center"/>
          </w:tcPr>
          <w:p>
            <w:pPr>
              <w:pStyle w:val="16"/>
            </w:pPr>
            <w:r>
              <w:t>农村综合改革</w:t>
            </w:r>
          </w:p>
        </w:tc>
        <w:tc>
          <w:tcPr>
            <w:tcW w:w="1134" w:type="dxa"/>
            <w:vAlign w:val="center"/>
          </w:tcPr>
          <w:p>
            <w:pPr>
              <w:pStyle w:val="15"/>
            </w:pPr>
            <w:r>
              <w:t>8804631.56</w:t>
            </w:r>
          </w:p>
        </w:tc>
        <w:tc>
          <w:tcPr>
            <w:tcW w:w="1134" w:type="dxa"/>
            <w:vAlign w:val="center"/>
          </w:tcPr>
          <w:p>
            <w:pPr>
              <w:pStyle w:val="15"/>
            </w:pPr>
            <w:r>
              <w:t>8752931.56</w:t>
            </w:r>
          </w:p>
        </w:tc>
        <w:tc>
          <w:tcPr>
            <w:tcW w:w="1134" w:type="dxa"/>
            <w:vAlign w:val="center"/>
          </w:tcPr>
          <w:p>
            <w:pPr>
              <w:pStyle w:val="15"/>
            </w:pPr>
            <w:r>
              <w:t>8752931.56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19</w:t>
            </w:r>
          </w:p>
        </w:tc>
        <w:tc>
          <w:tcPr>
            <w:tcW w:w="992" w:type="dxa"/>
            <w:vAlign w:val="center"/>
          </w:tcPr>
          <w:p>
            <w:pPr>
              <w:pStyle w:val="16"/>
            </w:pPr>
            <w:r>
              <w:t>2130701</w:t>
            </w:r>
          </w:p>
        </w:tc>
        <w:tc>
          <w:tcPr>
            <w:tcW w:w="1559" w:type="dxa"/>
            <w:vAlign w:val="center"/>
          </w:tcPr>
          <w:p>
            <w:pPr>
              <w:pStyle w:val="16"/>
            </w:pPr>
            <w:r>
              <w:t>对村级公益事业建设的补助</w:t>
            </w:r>
          </w:p>
        </w:tc>
        <w:tc>
          <w:tcPr>
            <w:tcW w:w="1134" w:type="dxa"/>
            <w:vAlign w:val="center"/>
          </w:tcPr>
          <w:p>
            <w:pPr>
              <w:pStyle w:val="15"/>
            </w:pPr>
            <w:r>
              <w:t>51700.00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20</w:t>
            </w:r>
          </w:p>
        </w:tc>
        <w:tc>
          <w:tcPr>
            <w:tcW w:w="992" w:type="dxa"/>
            <w:vAlign w:val="center"/>
          </w:tcPr>
          <w:p>
            <w:pPr>
              <w:pStyle w:val="16"/>
            </w:pPr>
            <w:r>
              <w:t>2130705</w:t>
            </w:r>
          </w:p>
        </w:tc>
        <w:tc>
          <w:tcPr>
            <w:tcW w:w="1559" w:type="dxa"/>
            <w:vAlign w:val="center"/>
          </w:tcPr>
          <w:p>
            <w:pPr>
              <w:pStyle w:val="16"/>
            </w:pPr>
            <w:r>
              <w:t>对村民委员会和村党支部的补助</w:t>
            </w:r>
          </w:p>
        </w:tc>
        <w:tc>
          <w:tcPr>
            <w:tcW w:w="1134" w:type="dxa"/>
            <w:vAlign w:val="center"/>
          </w:tcPr>
          <w:p>
            <w:pPr>
              <w:pStyle w:val="15"/>
            </w:pPr>
            <w:r>
              <w:t>8752931.56</w:t>
            </w:r>
          </w:p>
        </w:tc>
        <w:tc>
          <w:tcPr>
            <w:tcW w:w="1134" w:type="dxa"/>
            <w:vAlign w:val="center"/>
          </w:tcPr>
          <w:p>
            <w:pPr>
              <w:pStyle w:val="15"/>
            </w:pPr>
            <w:r>
              <w:t>8752931.56</w:t>
            </w:r>
          </w:p>
        </w:tc>
        <w:tc>
          <w:tcPr>
            <w:tcW w:w="1134" w:type="dxa"/>
            <w:vAlign w:val="center"/>
          </w:tcPr>
          <w:p>
            <w:pPr>
              <w:pStyle w:val="15"/>
            </w:pPr>
            <w:r>
              <w:t>8752931.56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30022392.89</w:t>
            </w:r>
          </w:p>
        </w:tc>
        <w:tc>
          <w:tcPr>
            <w:tcW w:w="1361" w:type="dxa"/>
            <w:vAlign w:val="center"/>
          </w:tcPr>
          <w:p>
            <w:pPr>
              <w:pStyle w:val="19"/>
            </w:pPr>
            <w:r>
              <w:t>9934739.12</w:t>
            </w:r>
          </w:p>
        </w:tc>
        <w:tc>
          <w:tcPr>
            <w:tcW w:w="1361" w:type="dxa"/>
            <w:vAlign w:val="center"/>
          </w:tcPr>
          <w:p>
            <w:pPr>
              <w:pStyle w:val="19"/>
            </w:pPr>
            <w:r>
              <w:t>20087653.77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10182739.12</w:t>
            </w:r>
          </w:p>
        </w:tc>
        <w:tc>
          <w:tcPr>
            <w:tcW w:w="1361" w:type="dxa"/>
            <w:vAlign w:val="center"/>
          </w:tcPr>
          <w:p>
            <w:pPr>
              <w:pStyle w:val="15"/>
            </w:pPr>
            <w:r>
              <w:t>9934739.12</w:t>
            </w:r>
          </w:p>
        </w:tc>
        <w:tc>
          <w:tcPr>
            <w:tcW w:w="1361" w:type="dxa"/>
            <w:vAlign w:val="center"/>
          </w:tcPr>
          <w:p>
            <w:pPr>
              <w:pStyle w:val="15"/>
            </w:pPr>
            <w:r>
              <w:t>248000.00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20101</w:t>
            </w:r>
          </w:p>
        </w:tc>
        <w:tc>
          <w:tcPr>
            <w:tcW w:w="4535" w:type="dxa"/>
            <w:vAlign w:val="center"/>
          </w:tcPr>
          <w:p>
            <w:pPr>
              <w:pStyle w:val="16"/>
            </w:pPr>
            <w:r>
              <w:t>人大事务</w:t>
            </w:r>
          </w:p>
        </w:tc>
        <w:tc>
          <w:tcPr>
            <w:tcW w:w="1361" w:type="dxa"/>
            <w:vAlign w:val="center"/>
          </w:tcPr>
          <w:p>
            <w:pPr>
              <w:pStyle w:val="15"/>
            </w:pPr>
            <w:r>
              <w:t>30000.00</w:t>
            </w:r>
          </w:p>
        </w:tc>
        <w:tc>
          <w:tcPr>
            <w:tcW w:w="1361" w:type="dxa"/>
            <w:vAlign w:val="center"/>
          </w:tcPr>
          <w:p>
            <w:pPr>
              <w:pStyle w:val="15"/>
            </w:pPr>
          </w:p>
        </w:tc>
        <w:tc>
          <w:tcPr>
            <w:tcW w:w="1361" w:type="dxa"/>
            <w:vAlign w:val="center"/>
          </w:tcPr>
          <w:p>
            <w:pPr>
              <w:pStyle w:val="15"/>
            </w:pPr>
            <w:r>
              <w:t>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2010108</w:t>
            </w:r>
          </w:p>
        </w:tc>
        <w:tc>
          <w:tcPr>
            <w:tcW w:w="4535" w:type="dxa"/>
            <w:vAlign w:val="center"/>
          </w:tcPr>
          <w:p>
            <w:pPr>
              <w:pStyle w:val="16"/>
            </w:pPr>
            <w:r>
              <w:t>代表工作</w:t>
            </w:r>
          </w:p>
        </w:tc>
        <w:tc>
          <w:tcPr>
            <w:tcW w:w="1361" w:type="dxa"/>
            <w:vAlign w:val="center"/>
          </w:tcPr>
          <w:p>
            <w:pPr>
              <w:pStyle w:val="15"/>
            </w:pPr>
            <w:r>
              <w:t>30000.00</w:t>
            </w:r>
          </w:p>
        </w:tc>
        <w:tc>
          <w:tcPr>
            <w:tcW w:w="1361" w:type="dxa"/>
            <w:vAlign w:val="center"/>
          </w:tcPr>
          <w:p>
            <w:pPr>
              <w:pStyle w:val="15"/>
            </w:pPr>
          </w:p>
        </w:tc>
        <w:tc>
          <w:tcPr>
            <w:tcW w:w="1361" w:type="dxa"/>
            <w:vAlign w:val="center"/>
          </w:tcPr>
          <w:p>
            <w:pPr>
              <w:pStyle w:val="15"/>
            </w:pPr>
            <w:r>
              <w:t>30000.00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10095739.12</w:t>
            </w:r>
          </w:p>
        </w:tc>
        <w:tc>
          <w:tcPr>
            <w:tcW w:w="1361" w:type="dxa"/>
            <w:vAlign w:val="center"/>
          </w:tcPr>
          <w:p>
            <w:pPr>
              <w:pStyle w:val="15"/>
            </w:pPr>
            <w:r>
              <w:t>9934739.12</w:t>
            </w:r>
          </w:p>
        </w:tc>
        <w:tc>
          <w:tcPr>
            <w:tcW w:w="1361" w:type="dxa"/>
            <w:vAlign w:val="center"/>
          </w:tcPr>
          <w:p>
            <w:pPr>
              <w:pStyle w:val="15"/>
            </w:pPr>
            <w:r>
              <w:t>161000.00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9934739.12</w:t>
            </w:r>
          </w:p>
        </w:tc>
        <w:tc>
          <w:tcPr>
            <w:tcW w:w="1361" w:type="dxa"/>
            <w:vAlign w:val="center"/>
          </w:tcPr>
          <w:p>
            <w:pPr>
              <w:pStyle w:val="15"/>
            </w:pPr>
            <w:r>
              <w:t>9934739.12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2010302</w:t>
            </w:r>
          </w:p>
        </w:tc>
        <w:tc>
          <w:tcPr>
            <w:tcW w:w="4535" w:type="dxa"/>
            <w:vAlign w:val="center"/>
          </w:tcPr>
          <w:p>
            <w:pPr>
              <w:pStyle w:val="16"/>
            </w:pPr>
            <w:r>
              <w:t>一般行政管理事务</w:t>
            </w:r>
          </w:p>
        </w:tc>
        <w:tc>
          <w:tcPr>
            <w:tcW w:w="1361" w:type="dxa"/>
            <w:vAlign w:val="center"/>
          </w:tcPr>
          <w:p>
            <w:pPr>
              <w:pStyle w:val="15"/>
            </w:pPr>
            <w:r>
              <w:t>161000.00</w:t>
            </w:r>
          </w:p>
        </w:tc>
        <w:tc>
          <w:tcPr>
            <w:tcW w:w="1361" w:type="dxa"/>
            <w:vAlign w:val="center"/>
          </w:tcPr>
          <w:p>
            <w:pPr>
              <w:pStyle w:val="15"/>
            </w:pPr>
          </w:p>
        </w:tc>
        <w:tc>
          <w:tcPr>
            <w:tcW w:w="1361" w:type="dxa"/>
            <w:vAlign w:val="center"/>
          </w:tcPr>
          <w:p>
            <w:pPr>
              <w:pStyle w:val="15"/>
            </w:pPr>
            <w:r>
              <w:t>161000.00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20199</w:t>
            </w:r>
          </w:p>
        </w:tc>
        <w:tc>
          <w:tcPr>
            <w:tcW w:w="4535" w:type="dxa"/>
            <w:vAlign w:val="center"/>
          </w:tcPr>
          <w:p>
            <w:pPr>
              <w:pStyle w:val="16"/>
            </w:pPr>
            <w:r>
              <w:t>其他一般公共服务支出</w:t>
            </w:r>
          </w:p>
        </w:tc>
        <w:tc>
          <w:tcPr>
            <w:tcW w:w="1361" w:type="dxa"/>
            <w:vAlign w:val="center"/>
          </w:tcPr>
          <w:p>
            <w:pPr>
              <w:pStyle w:val="15"/>
            </w:pPr>
            <w:r>
              <w:t>57000.00</w:t>
            </w:r>
          </w:p>
        </w:tc>
        <w:tc>
          <w:tcPr>
            <w:tcW w:w="1361" w:type="dxa"/>
            <w:vAlign w:val="center"/>
          </w:tcPr>
          <w:p>
            <w:pPr>
              <w:pStyle w:val="15"/>
            </w:pPr>
          </w:p>
        </w:tc>
        <w:tc>
          <w:tcPr>
            <w:tcW w:w="1361" w:type="dxa"/>
            <w:vAlign w:val="center"/>
          </w:tcPr>
          <w:p>
            <w:pPr>
              <w:pStyle w:val="15"/>
            </w:pPr>
            <w:r>
              <w:t>57000.00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2019999</w:t>
            </w:r>
          </w:p>
        </w:tc>
        <w:tc>
          <w:tcPr>
            <w:tcW w:w="4535" w:type="dxa"/>
            <w:vAlign w:val="center"/>
          </w:tcPr>
          <w:p>
            <w:pPr>
              <w:pStyle w:val="16"/>
            </w:pPr>
            <w:r>
              <w:t>其他一般公共服务支出</w:t>
            </w:r>
          </w:p>
        </w:tc>
        <w:tc>
          <w:tcPr>
            <w:tcW w:w="1361" w:type="dxa"/>
            <w:vAlign w:val="center"/>
          </w:tcPr>
          <w:p>
            <w:pPr>
              <w:pStyle w:val="15"/>
            </w:pPr>
            <w:r>
              <w:t>57000.00</w:t>
            </w:r>
          </w:p>
        </w:tc>
        <w:tc>
          <w:tcPr>
            <w:tcW w:w="1361" w:type="dxa"/>
            <w:vAlign w:val="center"/>
          </w:tcPr>
          <w:p>
            <w:pPr>
              <w:pStyle w:val="15"/>
            </w:pPr>
          </w:p>
        </w:tc>
        <w:tc>
          <w:tcPr>
            <w:tcW w:w="1361" w:type="dxa"/>
            <w:vAlign w:val="center"/>
          </w:tcPr>
          <w:p>
            <w:pPr>
              <w:pStyle w:val="15"/>
            </w:pPr>
            <w:r>
              <w:t>57000.00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211</w:t>
            </w:r>
          </w:p>
        </w:tc>
        <w:tc>
          <w:tcPr>
            <w:tcW w:w="4535" w:type="dxa"/>
            <w:vAlign w:val="center"/>
          </w:tcPr>
          <w:p>
            <w:pPr>
              <w:pStyle w:val="16"/>
            </w:pPr>
            <w:r>
              <w:t>节能环保支出</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21104</w:t>
            </w:r>
          </w:p>
        </w:tc>
        <w:tc>
          <w:tcPr>
            <w:tcW w:w="4535" w:type="dxa"/>
            <w:vAlign w:val="center"/>
          </w:tcPr>
          <w:p>
            <w:pPr>
              <w:pStyle w:val="16"/>
            </w:pPr>
            <w:r>
              <w:t>自然生态保护</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2110402</w:t>
            </w:r>
          </w:p>
        </w:tc>
        <w:tc>
          <w:tcPr>
            <w:tcW w:w="4535" w:type="dxa"/>
            <w:vAlign w:val="center"/>
          </w:tcPr>
          <w:p>
            <w:pPr>
              <w:pStyle w:val="16"/>
            </w:pPr>
            <w:r>
              <w:t>农村环境保护</w:t>
            </w: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r>
              <w:t>20000.00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212</w:t>
            </w:r>
          </w:p>
        </w:tc>
        <w:tc>
          <w:tcPr>
            <w:tcW w:w="4535" w:type="dxa"/>
            <w:vAlign w:val="center"/>
          </w:tcPr>
          <w:p>
            <w:pPr>
              <w:pStyle w:val="16"/>
            </w:pPr>
            <w:r>
              <w:t>城乡社区支出</w:t>
            </w:r>
          </w:p>
        </w:tc>
        <w:tc>
          <w:tcPr>
            <w:tcW w:w="1361" w:type="dxa"/>
            <w:vAlign w:val="center"/>
          </w:tcPr>
          <w:p>
            <w:pPr>
              <w:pStyle w:val="15"/>
            </w:pPr>
            <w:r>
              <w:t>11015022.21</w:t>
            </w:r>
          </w:p>
        </w:tc>
        <w:tc>
          <w:tcPr>
            <w:tcW w:w="1361" w:type="dxa"/>
            <w:vAlign w:val="center"/>
          </w:tcPr>
          <w:p>
            <w:pPr>
              <w:pStyle w:val="15"/>
            </w:pPr>
          </w:p>
        </w:tc>
        <w:tc>
          <w:tcPr>
            <w:tcW w:w="1361" w:type="dxa"/>
            <w:vAlign w:val="center"/>
          </w:tcPr>
          <w:p>
            <w:pPr>
              <w:pStyle w:val="15"/>
            </w:pPr>
            <w:r>
              <w:t>11015022.21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21208</w:t>
            </w:r>
          </w:p>
        </w:tc>
        <w:tc>
          <w:tcPr>
            <w:tcW w:w="4535" w:type="dxa"/>
            <w:vAlign w:val="center"/>
          </w:tcPr>
          <w:p>
            <w:pPr>
              <w:pStyle w:val="16"/>
            </w:pPr>
            <w:r>
              <w:t>国有土地使用权出让收入安排的支出</w:t>
            </w:r>
          </w:p>
        </w:tc>
        <w:tc>
          <w:tcPr>
            <w:tcW w:w="1361" w:type="dxa"/>
            <w:vAlign w:val="center"/>
          </w:tcPr>
          <w:p>
            <w:pPr>
              <w:pStyle w:val="15"/>
            </w:pPr>
            <w:r>
              <w:t>11015022.21</w:t>
            </w:r>
          </w:p>
        </w:tc>
        <w:tc>
          <w:tcPr>
            <w:tcW w:w="1361" w:type="dxa"/>
            <w:vAlign w:val="center"/>
          </w:tcPr>
          <w:p>
            <w:pPr>
              <w:pStyle w:val="15"/>
            </w:pPr>
          </w:p>
        </w:tc>
        <w:tc>
          <w:tcPr>
            <w:tcW w:w="1361" w:type="dxa"/>
            <w:vAlign w:val="center"/>
          </w:tcPr>
          <w:p>
            <w:pPr>
              <w:pStyle w:val="15"/>
            </w:pPr>
            <w:r>
              <w:t>11015022.21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2120801</w:t>
            </w:r>
          </w:p>
        </w:tc>
        <w:tc>
          <w:tcPr>
            <w:tcW w:w="4535" w:type="dxa"/>
            <w:vAlign w:val="center"/>
          </w:tcPr>
          <w:p>
            <w:pPr>
              <w:pStyle w:val="16"/>
            </w:pPr>
            <w:r>
              <w:t>征地和拆迁补偿支出</w:t>
            </w:r>
          </w:p>
        </w:tc>
        <w:tc>
          <w:tcPr>
            <w:tcW w:w="1361" w:type="dxa"/>
            <w:vAlign w:val="center"/>
          </w:tcPr>
          <w:p>
            <w:pPr>
              <w:pStyle w:val="15"/>
            </w:pPr>
            <w:r>
              <w:t>4656147.21</w:t>
            </w:r>
          </w:p>
        </w:tc>
        <w:tc>
          <w:tcPr>
            <w:tcW w:w="1361" w:type="dxa"/>
            <w:vAlign w:val="center"/>
          </w:tcPr>
          <w:p>
            <w:pPr>
              <w:pStyle w:val="15"/>
            </w:pPr>
          </w:p>
        </w:tc>
        <w:tc>
          <w:tcPr>
            <w:tcW w:w="1361" w:type="dxa"/>
            <w:vAlign w:val="center"/>
          </w:tcPr>
          <w:p>
            <w:pPr>
              <w:pStyle w:val="15"/>
            </w:pPr>
            <w:r>
              <w:t>4656147.21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2120805</w:t>
            </w:r>
          </w:p>
        </w:tc>
        <w:tc>
          <w:tcPr>
            <w:tcW w:w="4535" w:type="dxa"/>
            <w:vAlign w:val="center"/>
          </w:tcPr>
          <w:p>
            <w:pPr>
              <w:pStyle w:val="16"/>
            </w:pPr>
            <w:r>
              <w:t>补助被征地农民支出</w:t>
            </w:r>
          </w:p>
        </w:tc>
        <w:tc>
          <w:tcPr>
            <w:tcW w:w="1361" w:type="dxa"/>
            <w:vAlign w:val="center"/>
          </w:tcPr>
          <w:p>
            <w:pPr>
              <w:pStyle w:val="15"/>
            </w:pPr>
            <w:r>
              <w:t>6358875.00</w:t>
            </w:r>
          </w:p>
        </w:tc>
        <w:tc>
          <w:tcPr>
            <w:tcW w:w="1361" w:type="dxa"/>
            <w:vAlign w:val="center"/>
          </w:tcPr>
          <w:p>
            <w:pPr>
              <w:pStyle w:val="15"/>
            </w:pPr>
          </w:p>
        </w:tc>
        <w:tc>
          <w:tcPr>
            <w:tcW w:w="1361" w:type="dxa"/>
            <w:vAlign w:val="center"/>
          </w:tcPr>
          <w:p>
            <w:pPr>
              <w:pStyle w:val="15"/>
            </w:pPr>
            <w:r>
              <w:t>6358875.00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213</w:t>
            </w:r>
          </w:p>
        </w:tc>
        <w:tc>
          <w:tcPr>
            <w:tcW w:w="4535" w:type="dxa"/>
            <w:vAlign w:val="center"/>
          </w:tcPr>
          <w:p>
            <w:pPr>
              <w:pStyle w:val="16"/>
            </w:pPr>
            <w:r>
              <w:t>农林水支出</w:t>
            </w:r>
          </w:p>
        </w:tc>
        <w:tc>
          <w:tcPr>
            <w:tcW w:w="1361" w:type="dxa"/>
            <w:vAlign w:val="center"/>
          </w:tcPr>
          <w:p>
            <w:pPr>
              <w:pStyle w:val="15"/>
            </w:pPr>
            <w:r>
              <w:t>8804631.56</w:t>
            </w:r>
          </w:p>
        </w:tc>
        <w:tc>
          <w:tcPr>
            <w:tcW w:w="1361" w:type="dxa"/>
            <w:vAlign w:val="center"/>
          </w:tcPr>
          <w:p>
            <w:pPr>
              <w:pStyle w:val="15"/>
            </w:pPr>
          </w:p>
        </w:tc>
        <w:tc>
          <w:tcPr>
            <w:tcW w:w="1361" w:type="dxa"/>
            <w:vAlign w:val="center"/>
          </w:tcPr>
          <w:p>
            <w:pPr>
              <w:pStyle w:val="15"/>
            </w:pPr>
            <w:r>
              <w:t>8804631.56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992" w:type="dxa"/>
            <w:vAlign w:val="center"/>
          </w:tcPr>
          <w:p>
            <w:pPr>
              <w:pStyle w:val="16"/>
            </w:pPr>
            <w:r>
              <w:t>21307</w:t>
            </w:r>
          </w:p>
        </w:tc>
        <w:tc>
          <w:tcPr>
            <w:tcW w:w="4535" w:type="dxa"/>
            <w:vAlign w:val="center"/>
          </w:tcPr>
          <w:p>
            <w:pPr>
              <w:pStyle w:val="16"/>
            </w:pPr>
            <w:r>
              <w:t>农村综合改革</w:t>
            </w:r>
          </w:p>
        </w:tc>
        <w:tc>
          <w:tcPr>
            <w:tcW w:w="1361" w:type="dxa"/>
            <w:vAlign w:val="center"/>
          </w:tcPr>
          <w:p>
            <w:pPr>
              <w:pStyle w:val="15"/>
            </w:pPr>
            <w:r>
              <w:t>8804631.56</w:t>
            </w:r>
          </w:p>
        </w:tc>
        <w:tc>
          <w:tcPr>
            <w:tcW w:w="1361" w:type="dxa"/>
            <w:vAlign w:val="center"/>
          </w:tcPr>
          <w:p>
            <w:pPr>
              <w:pStyle w:val="15"/>
            </w:pPr>
          </w:p>
        </w:tc>
        <w:tc>
          <w:tcPr>
            <w:tcW w:w="1361" w:type="dxa"/>
            <w:vAlign w:val="center"/>
          </w:tcPr>
          <w:p>
            <w:pPr>
              <w:pStyle w:val="15"/>
            </w:pPr>
            <w:r>
              <w:t>8804631.56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992" w:type="dxa"/>
            <w:vAlign w:val="center"/>
          </w:tcPr>
          <w:p>
            <w:pPr>
              <w:pStyle w:val="16"/>
            </w:pPr>
            <w:r>
              <w:t>2130701</w:t>
            </w:r>
          </w:p>
        </w:tc>
        <w:tc>
          <w:tcPr>
            <w:tcW w:w="4535" w:type="dxa"/>
            <w:vAlign w:val="center"/>
          </w:tcPr>
          <w:p>
            <w:pPr>
              <w:pStyle w:val="16"/>
            </w:pPr>
            <w:r>
              <w:t>对村级公益事业建设的补助</w:t>
            </w:r>
          </w:p>
        </w:tc>
        <w:tc>
          <w:tcPr>
            <w:tcW w:w="1361" w:type="dxa"/>
            <w:vAlign w:val="center"/>
          </w:tcPr>
          <w:p>
            <w:pPr>
              <w:pStyle w:val="15"/>
            </w:pPr>
            <w:r>
              <w:t>51700.00</w:t>
            </w:r>
          </w:p>
        </w:tc>
        <w:tc>
          <w:tcPr>
            <w:tcW w:w="1361" w:type="dxa"/>
            <w:vAlign w:val="center"/>
          </w:tcPr>
          <w:p>
            <w:pPr>
              <w:pStyle w:val="15"/>
            </w:pPr>
          </w:p>
        </w:tc>
        <w:tc>
          <w:tcPr>
            <w:tcW w:w="1361" w:type="dxa"/>
            <w:vAlign w:val="center"/>
          </w:tcPr>
          <w:p>
            <w:pPr>
              <w:pStyle w:val="15"/>
            </w:pPr>
            <w:r>
              <w:t>51700.00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992" w:type="dxa"/>
            <w:vAlign w:val="center"/>
          </w:tcPr>
          <w:p>
            <w:pPr>
              <w:pStyle w:val="16"/>
            </w:pPr>
            <w:r>
              <w:t>2130705</w:t>
            </w:r>
          </w:p>
        </w:tc>
        <w:tc>
          <w:tcPr>
            <w:tcW w:w="4535" w:type="dxa"/>
            <w:vAlign w:val="center"/>
          </w:tcPr>
          <w:p>
            <w:pPr>
              <w:pStyle w:val="16"/>
            </w:pPr>
            <w:r>
              <w:t>对村民委员会和村党支部的补助</w:t>
            </w:r>
          </w:p>
        </w:tc>
        <w:tc>
          <w:tcPr>
            <w:tcW w:w="1361" w:type="dxa"/>
            <w:vAlign w:val="center"/>
          </w:tcPr>
          <w:p>
            <w:pPr>
              <w:pStyle w:val="15"/>
            </w:pPr>
            <w:r>
              <w:t>8752931.56</w:t>
            </w:r>
          </w:p>
        </w:tc>
        <w:tc>
          <w:tcPr>
            <w:tcW w:w="1361" w:type="dxa"/>
            <w:vAlign w:val="center"/>
          </w:tcPr>
          <w:p>
            <w:pPr>
              <w:pStyle w:val="15"/>
            </w:pPr>
          </w:p>
        </w:tc>
        <w:tc>
          <w:tcPr>
            <w:tcW w:w="1361" w:type="dxa"/>
            <w:vAlign w:val="center"/>
          </w:tcPr>
          <w:p>
            <w:pPr>
              <w:pStyle w:val="15"/>
            </w:pPr>
            <w:r>
              <w:t>8752931.56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18955670.68</w:t>
            </w:r>
          </w:p>
        </w:tc>
        <w:tc>
          <w:tcPr>
            <w:tcW w:w="3402" w:type="dxa"/>
            <w:vAlign w:val="center"/>
          </w:tcPr>
          <w:p>
            <w:pPr>
              <w:pStyle w:val="16"/>
            </w:pPr>
            <w:r>
              <w:t>一、一般公共服务支出</w:t>
            </w:r>
          </w:p>
        </w:tc>
        <w:tc>
          <w:tcPr>
            <w:tcW w:w="1474" w:type="dxa"/>
            <w:vAlign w:val="center"/>
          </w:tcPr>
          <w:p>
            <w:pPr>
              <w:pStyle w:val="15"/>
            </w:pPr>
            <w:r>
              <w:t>10182739.12</w:t>
            </w:r>
          </w:p>
        </w:tc>
        <w:tc>
          <w:tcPr>
            <w:tcW w:w="1474" w:type="dxa"/>
            <w:vAlign w:val="center"/>
          </w:tcPr>
          <w:p>
            <w:pPr>
              <w:pStyle w:val="15"/>
            </w:pPr>
            <w:r>
              <w:t>10182739.12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r>
              <w:t>11015022.21</w:t>
            </w: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r>
              <w:t>20000.00</w:t>
            </w:r>
          </w:p>
        </w:tc>
        <w:tc>
          <w:tcPr>
            <w:tcW w:w="1474" w:type="dxa"/>
            <w:vAlign w:val="center"/>
          </w:tcPr>
          <w:p>
            <w:pPr>
              <w:pStyle w:val="15"/>
            </w:pPr>
            <w:r>
              <w:t>20000.00</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r>
              <w:t>11015022.21</w:t>
            </w:r>
          </w:p>
        </w:tc>
        <w:tc>
          <w:tcPr>
            <w:tcW w:w="1474" w:type="dxa"/>
            <w:vAlign w:val="center"/>
          </w:tcPr>
          <w:p>
            <w:pPr>
              <w:pStyle w:val="15"/>
            </w:pPr>
          </w:p>
        </w:tc>
        <w:tc>
          <w:tcPr>
            <w:tcW w:w="1474" w:type="dxa"/>
            <w:vAlign w:val="center"/>
          </w:tcPr>
          <w:p>
            <w:pPr>
              <w:pStyle w:val="15"/>
            </w:pPr>
            <w:r>
              <w:t>11015022.21</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r>
              <w:t>8804631.56</w:t>
            </w:r>
          </w:p>
        </w:tc>
        <w:tc>
          <w:tcPr>
            <w:tcW w:w="1474" w:type="dxa"/>
            <w:vAlign w:val="center"/>
          </w:tcPr>
          <w:p>
            <w:pPr>
              <w:pStyle w:val="15"/>
            </w:pPr>
            <w:r>
              <w:t>8804631.56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三十一、往来性支出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29970692.89</w:t>
            </w:r>
          </w:p>
        </w:tc>
        <w:tc>
          <w:tcPr>
            <w:tcW w:w="3402" w:type="dxa"/>
            <w:vAlign w:val="center"/>
          </w:tcPr>
          <w:p>
            <w:pPr>
              <w:pStyle w:val="18"/>
            </w:pPr>
            <w:r>
              <w:t>本年支出合计</w:t>
            </w:r>
          </w:p>
        </w:tc>
        <w:tc>
          <w:tcPr>
            <w:tcW w:w="1474" w:type="dxa"/>
            <w:vAlign w:val="center"/>
          </w:tcPr>
          <w:p>
            <w:pPr>
              <w:pStyle w:val="19"/>
            </w:pPr>
            <w:r>
              <w:t>30022392.89</w:t>
            </w:r>
          </w:p>
        </w:tc>
        <w:tc>
          <w:tcPr>
            <w:tcW w:w="1474" w:type="dxa"/>
            <w:vAlign w:val="center"/>
          </w:tcPr>
          <w:p>
            <w:pPr>
              <w:pStyle w:val="19"/>
            </w:pPr>
            <w:r>
              <w:t>19007370.68</w:t>
            </w:r>
          </w:p>
        </w:tc>
        <w:tc>
          <w:tcPr>
            <w:tcW w:w="1474" w:type="dxa"/>
            <w:vAlign w:val="center"/>
          </w:tcPr>
          <w:p>
            <w:pPr>
              <w:pStyle w:val="19"/>
            </w:pPr>
            <w:r>
              <w:t>11015022.21</w:t>
            </w: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r>
              <w:t>51700.00</w:t>
            </w: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r>
              <w:t>51700.00</w:t>
            </w: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30022392.89</w:t>
            </w:r>
          </w:p>
        </w:tc>
        <w:tc>
          <w:tcPr>
            <w:tcW w:w="3402" w:type="dxa"/>
            <w:vAlign w:val="center"/>
          </w:tcPr>
          <w:p>
            <w:pPr>
              <w:pStyle w:val="18"/>
            </w:pPr>
            <w:r>
              <w:t>支出总计</w:t>
            </w:r>
          </w:p>
        </w:tc>
        <w:tc>
          <w:tcPr>
            <w:tcW w:w="1474" w:type="dxa"/>
            <w:vAlign w:val="center"/>
          </w:tcPr>
          <w:p>
            <w:pPr>
              <w:pStyle w:val="19"/>
            </w:pPr>
            <w:r>
              <w:t>30022392.89</w:t>
            </w:r>
          </w:p>
        </w:tc>
        <w:tc>
          <w:tcPr>
            <w:tcW w:w="1474" w:type="dxa"/>
            <w:vAlign w:val="center"/>
          </w:tcPr>
          <w:p>
            <w:pPr>
              <w:pStyle w:val="19"/>
            </w:pPr>
            <w:r>
              <w:t>19007370.68</w:t>
            </w:r>
          </w:p>
        </w:tc>
        <w:tc>
          <w:tcPr>
            <w:tcW w:w="1474" w:type="dxa"/>
            <w:vAlign w:val="center"/>
          </w:tcPr>
          <w:p>
            <w:pPr>
              <w:pStyle w:val="19"/>
            </w:pPr>
            <w:r>
              <w:t>11015022.21</w:t>
            </w: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19007370.68</w:t>
            </w:r>
          </w:p>
        </w:tc>
        <w:tc>
          <w:tcPr>
            <w:tcW w:w="2551" w:type="dxa"/>
            <w:vAlign w:val="center"/>
          </w:tcPr>
          <w:p>
            <w:pPr>
              <w:pStyle w:val="19"/>
            </w:pPr>
            <w:r>
              <w:t>9934739.12</w:t>
            </w:r>
          </w:p>
        </w:tc>
        <w:tc>
          <w:tcPr>
            <w:tcW w:w="2551" w:type="dxa"/>
            <w:vAlign w:val="center"/>
          </w:tcPr>
          <w:p>
            <w:pPr>
              <w:pStyle w:val="19"/>
            </w:pPr>
            <w:r>
              <w:t>9072631.56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10182739.12</w:t>
            </w:r>
          </w:p>
        </w:tc>
        <w:tc>
          <w:tcPr>
            <w:tcW w:w="2551" w:type="dxa"/>
            <w:vAlign w:val="center"/>
          </w:tcPr>
          <w:p>
            <w:pPr>
              <w:pStyle w:val="15"/>
            </w:pPr>
            <w:r>
              <w:t>9934739.12</w:t>
            </w:r>
          </w:p>
        </w:tc>
        <w:tc>
          <w:tcPr>
            <w:tcW w:w="2551" w:type="dxa"/>
            <w:vAlign w:val="center"/>
          </w:tcPr>
          <w:p>
            <w:pPr>
              <w:pStyle w:val="15"/>
            </w:pPr>
            <w:r>
              <w:t>248000.00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20101</w:t>
            </w:r>
          </w:p>
        </w:tc>
        <w:tc>
          <w:tcPr>
            <w:tcW w:w="4535" w:type="dxa"/>
            <w:vAlign w:val="center"/>
          </w:tcPr>
          <w:p>
            <w:pPr>
              <w:pStyle w:val="16"/>
            </w:pPr>
            <w:r>
              <w:t>人大事务</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2010108</w:t>
            </w:r>
          </w:p>
        </w:tc>
        <w:tc>
          <w:tcPr>
            <w:tcW w:w="4535" w:type="dxa"/>
            <w:vAlign w:val="center"/>
          </w:tcPr>
          <w:p>
            <w:pPr>
              <w:pStyle w:val="16"/>
            </w:pPr>
            <w:r>
              <w:t>代表工作</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10095739.12</w:t>
            </w:r>
          </w:p>
        </w:tc>
        <w:tc>
          <w:tcPr>
            <w:tcW w:w="2551" w:type="dxa"/>
            <w:vAlign w:val="center"/>
          </w:tcPr>
          <w:p>
            <w:pPr>
              <w:pStyle w:val="15"/>
            </w:pPr>
            <w:r>
              <w:t>9934739.12</w:t>
            </w:r>
          </w:p>
        </w:tc>
        <w:tc>
          <w:tcPr>
            <w:tcW w:w="2551" w:type="dxa"/>
            <w:vAlign w:val="center"/>
          </w:tcPr>
          <w:p>
            <w:pPr>
              <w:pStyle w:val="15"/>
            </w:pPr>
            <w:r>
              <w:t>161000.00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9934739.12</w:t>
            </w:r>
          </w:p>
        </w:tc>
        <w:tc>
          <w:tcPr>
            <w:tcW w:w="2551" w:type="dxa"/>
            <w:vAlign w:val="center"/>
          </w:tcPr>
          <w:p>
            <w:pPr>
              <w:pStyle w:val="15"/>
            </w:pPr>
            <w:r>
              <w:t>9934739.12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2010302</w:t>
            </w:r>
          </w:p>
        </w:tc>
        <w:tc>
          <w:tcPr>
            <w:tcW w:w="4535" w:type="dxa"/>
            <w:vAlign w:val="center"/>
          </w:tcPr>
          <w:p>
            <w:pPr>
              <w:pStyle w:val="16"/>
            </w:pPr>
            <w:r>
              <w:t>一般行政管理事务</w:t>
            </w:r>
          </w:p>
        </w:tc>
        <w:tc>
          <w:tcPr>
            <w:tcW w:w="2551" w:type="dxa"/>
            <w:vAlign w:val="center"/>
          </w:tcPr>
          <w:p>
            <w:pPr>
              <w:pStyle w:val="15"/>
            </w:pPr>
            <w:r>
              <w:t>161000.00</w:t>
            </w:r>
          </w:p>
        </w:tc>
        <w:tc>
          <w:tcPr>
            <w:tcW w:w="2551" w:type="dxa"/>
            <w:vAlign w:val="center"/>
          </w:tcPr>
          <w:p>
            <w:pPr>
              <w:pStyle w:val="15"/>
            </w:pPr>
          </w:p>
        </w:tc>
        <w:tc>
          <w:tcPr>
            <w:tcW w:w="2551" w:type="dxa"/>
            <w:vAlign w:val="center"/>
          </w:tcPr>
          <w:p>
            <w:pPr>
              <w:pStyle w:val="15"/>
            </w:pPr>
            <w:r>
              <w:t>161000.00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20199</w:t>
            </w:r>
          </w:p>
        </w:tc>
        <w:tc>
          <w:tcPr>
            <w:tcW w:w="4535" w:type="dxa"/>
            <w:vAlign w:val="center"/>
          </w:tcPr>
          <w:p>
            <w:pPr>
              <w:pStyle w:val="16"/>
            </w:pPr>
            <w:r>
              <w:t>其他一般公共服务支出</w:t>
            </w:r>
          </w:p>
        </w:tc>
        <w:tc>
          <w:tcPr>
            <w:tcW w:w="2551" w:type="dxa"/>
            <w:vAlign w:val="center"/>
          </w:tcPr>
          <w:p>
            <w:pPr>
              <w:pStyle w:val="15"/>
            </w:pPr>
            <w:r>
              <w:t>57000.00</w:t>
            </w:r>
          </w:p>
        </w:tc>
        <w:tc>
          <w:tcPr>
            <w:tcW w:w="2551" w:type="dxa"/>
            <w:vAlign w:val="center"/>
          </w:tcPr>
          <w:p>
            <w:pPr>
              <w:pStyle w:val="15"/>
            </w:pPr>
          </w:p>
        </w:tc>
        <w:tc>
          <w:tcPr>
            <w:tcW w:w="2551" w:type="dxa"/>
            <w:vAlign w:val="center"/>
          </w:tcPr>
          <w:p>
            <w:pPr>
              <w:pStyle w:val="15"/>
            </w:pPr>
            <w: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2019999</w:t>
            </w:r>
          </w:p>
        </w:tc>
        <w:tc>
          <w:tcPr>
            <w:tcW w:w="4535" w:type="dxa"/>
            <w:vAlign w:val="center"/>
          </w:tcPr>
          <w:p>
            <w:pPr>
              <w:pStyle w:val="16"/>
            </w:pPr>
            <w:r>
              <w:t>其他一般公共服务支出</w:t>
            </w:r>
          </w:p>
        </w:tc>
        <w:tc>
          <w:tcPr>
            <w:tcW w:w="2551" w:type="dxa"/>
            <w:vAlign w:val="center"/>
          </w:tcPr>
          <w:p>
            <w:pPr>
              <w:pStyle w:val="15"/>
            </w:pPr>
            <w:r>
              <w:t>57000.00</w:t>
            </w:r>
          </w:p>
        </w:tc>
        <w:tc>
          <w:tcPr>
            <w:tcW w:w="2551" w:type="dxa"/>
            <w:vAlign w:val="center"/>
          </w:tcPr>
          <w:p>
            <w:pPr>
              <w:pStyle w:val="15"/>
            </w:pPr>
          </w:p>
        </w:tc>
        <w:tc>
          <w:tcPr>
            <w:tcW w:w="2551" w:type="dxa"/>
            <w:vAlign w:val="center"/>
          </w:tcPr>
          <w:p>
            <w:pPr>
              <w:pStyle w:val="15"/>
            </w:pPr>
            <w:r>
              <w:t>57000.00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211</w:t>
            </w:r>
          </w:p>
        </w:tc>
        <w:tc>
          <w:tcPr>
            <w:tcW w:w="4535" w:type="dxa"/>
            <w:vAlign w:val="center"/>
          </w:tcPr>
          <w:p>
            <w:pPr>
              <w:pStyle w:val="16"/>
            </w:pPr>
            <w:r>
              <w:t>节能环保支出</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21104</w:t>
            </w:r>
          </w:p>
        </w:tc>
        <w:tc>
          <w:tcPr>
            <w:tcW w:w="4535" w:type="dxa"/>
            <w:vAlign w:val="center"/>
          </w:tcPr>
          <w:p>
            <w:pPr>
              <w:pStyle w:val="16"/>
            </w:pPr>
            <w:r>
              <w:t>自然生态保护</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2110402</w:t>
            </w:r>
          </w:p>
        </w:tc>
        <w:tc>
          <w:tcPr>
            <w:tcW w:w="4535" w:type="dxa"/>
            <w:vAlign w:val="center"/>
          </w:tcPr>
          <w:p>
            <w:pPr>
              <w:pStyle w:val="16"/>
            </w:pPr>
            <w:r>
              <w:t>农村环境保护</w:t>
            </w:r>
          </w:p>
        </w:tc>
        <w:tc>
          <w:tcPr>
            <w:tcW w:w="2551" w:type="dxa"/>
            <w:vAlign w:val="center"/>
          </w:tcPr>
          <w:p>
            <w:pPr>
              <w:pStyle w:val="15"/>
            </w:pPr>
            <w:r>
              <w:t>20000.00</w:t>
            </w:r>
          </w:p>
        </w:tc>
        <w:tc>
          <w:tcPr>
            <w:tcW w:w="2551" w:type="dxa"/>
            <w:vAlign w:val="center"/>
          </w:tcPr>
          <w:p>
            <w:pPr>
              <w:pStyle w:val="15"/>
            </w:pPr>
          </w:p>
        </w:tc>
        <w:tc>
          <w:tcPr>
            <w:tcW w:w="2551" w:type="dxa"/>
            <w:vAlign w:val="center"/>
          </w:tcPr>
          <w:p>
            <w:pPr>
              <w:pStyle w:val="15"/>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213</w:t>
            </w:r>
          </w:p>
        </w:tc>
        <w:tc>
          <w:tcPr>
            <w:tcW w:w="4535" w:type="dxa"/>
            <w:vAlign w:val="center"/>
          </w:tcPr>
          <w:p>
            <w:pPr>
              <w:pStyle w:val="16"/>
            </w:pPr>
            <w:r>
              <w:t>农林水支出</w:t>
            </w:r>
          </w:p>
        </w:tc>
        <w:tc>
          <w:tcPr>
            <w:tcW w:w="2551" w:type="dxa"/>
            <w:vAlign w:val="center"/>
          </w:tcPr>
          <w:p>
            <w:pPr>
              <w:pStyle w:val="15"/>
            </w:pPr>
            <w:r>
              <w:t>8804631.56</w:t>
            </w:r>
          </w:p>
        </w:tc>
        <w:tc>
          <w:tcPr>
            <w:tcW w:w="2551" w:type="dxa"/>
            <w:vAlign w:val="center"/>
          </w:tcPr>
          <w:p>
            <w:pPr>
              <w:pStyle w:val="15"/>
            </w:pPr>
          </w:p>
        </w:tc>
        <w:tc>
          <w:tcPr>
            <w:tcW w:w="2551" w:type="dxa"/>
            <w:vAlign w:val="center"/>
          </w:tcPr>
          <w:p>
            <w:pPr>
              <w:pStyle w:val="15"/>
            </w:pPr>
            <w:r>
              <w:t>8804631.56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21307</w:t>
            </w:r>
          </w:p>
        </w:tc>
        <w:tc>
          <w:tcPr>
            <w:tcW w:w="4535" w:type="dxa"/>
            <w:vAlign w:val="center"/>
          </w:tcPr>
          <w:p>
            <w:pPr>
              <w:pStyle w:val="16"/>
            </w:pPr>
            <w:r>
              <w:t>农村综合改革</w:t>
            </w:r>
          </w:p>
        </w:tc>
        <w:tc>
          <w:tcPr>
            <w:tcW w:w="2551" w:type="dxa"/>
            <w:vAlign w:val="center"/>
          </w:tcPr>
          <w:p>
            <w:pPr>
              <w:pStyle w:val="15"/>
            </w:pPr>
            <w:r>
              <w:t>8804631.56</w:t>
            </w:r>
          </w:p>
        </w:tc>
        <w:tc>
          <w:tcPr>
            <w:tcW w:w="2551" w:type="dxa"/>
            <w:vAlign w:val="center"/>
          </w:tcPr>
          <w:p>
            <w:pPr>
              <w:pStyle w:val="15"/>
            </w:pPr>
          </w:p>
        </w:tc>
        <w:tc>
          <w:tcPr>
            <w:tcW w:w="2551" w:type="dxa"/>
            <w:vAlign w:val="center"/>
          </w:tcPr>
          <w:p>
            <w:pPr>
              <w:pStyle w:val="15"/>
            </w:pPr>
            <w:r>
              <w:t>8804631.56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2130701</w:t>
            </w:r>
          </w:p>
        </w:tc>
        <w:tc>
          <w:tcPr>
            <w:tcW w:w="4535" w:type="dxa"/>
            <w:vAlign w:val="center"/>
          </w:tcPr>
          <w:p>
            <w:pPr>
              <w:pStyle w:val="16"/>
            </w:pPr>
            <w:r>
              <w:t>对村级公益事业建设的补助</w:t>
            </w:r>
          </w:p>
        </w:tc>
        <w:tc>
          <w:tcPr>
            <w:tcW w:w="2551" w:type="dxa"/>
            <w:vAlign w:val="center"/>
          </w:tcPr>
          <w:p>
            <w:pPr>
              <w:pStyle w:val="15"/>
            </w:pPr>
            <w:r>
              <w:t>51700.00</w:t>
            </w:r>
          </w:p>
        </w:tc>
        <w:tc>
          <w:tcPr>
            <w:tcW w:w="2551" w:type="dxa"/>
            <w:vAlign w:val="center"/>
          </w:tcPr>
          <w:p>
            <w:pPr>
              <w:pStyle w:val="15"/>
            </w:pPr>
          </w:p>
        </w:tc>
        <w:tc>
          <w:tcPr>
            <w:tcW w:w="2551" w:type="dxa"/>
            <w:vAlign w:val="center"/>
          </w:tcPr>
          <w:p>
            <w:pPr>
              <w:pStyle w:val="15"/>
            </w:pPr>
            <w:r>
              <w:t>51700.00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2130705</w:t>
            </w:r>
          </w:p>
        </w:tc>
        <w:tc>
          <w:tcPr>
            <w:tcW w:w="4535" w:type="dxa"/>
            <w:vAlign w:val="center"/>
          </w:tcPr>
          <w:p>
            <w:pPr>
              <w:pStyle w:val="16"/>
            </w:pPr>
            <w:r>
              <w:t>对村民委员会和村党支部的补助</w:t>
            </w:r>
          </w:p>
        </w:tc>
        <w:tc>
          <w:tcPr>
            <w:tcW w:w="2551" w:type="dxa"/>
            <w:vAlign w:val="center"/>
          </w:tcPr>
          <w:p>
            <w:pPr>
              <w:pStyle w:val="15"/>
            </w:pPr>
            <w:r>
              <w:t>8752931.56</w:t>
            </w:r>
          </w:p>
        </w:tc>
        <w:tc>
          <w:tcPr>
            <w:tcW w:w="2551" w:type="dxa"/>
            <w:vAlign w:val="center"/>
          </w:tcPr>
          <w:p>
            <w:pPr>
              <w:pStyle w:val="15"/>
            </w:pPr>
          </w:p>
        </w:tc>
        <w:tc>
          <w:tcPr>
            <w:tcW w:w="2551" w:type="dxa"/>
            <w:vAlign w:val="center"/>
          </w:tcPr>
          <w:p>
            <w:pPr>
              <w:pStyle w:val="15"/>
            </w:pPr>
            <w:r>
              <w:t>8752931.56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9934739.12</w:t>
            </w:r>
          </w:p>
        </w:tc>
        <w:tc>
          <w:tcPr>
            <w:tcW w:w="2551" w:type="dxa"/>
            <w:vAlign w:val="center"/>
          </w:tcPr>
          <w:p>
            <w:pPr>
              <w:pStyle w:val="19"/>
            </w:pPr>
            <w:r>
              <w:t>9309939.12</w:t>
            </w:r>
          </w:p>
        </w:tc>
        <w:tc>
          <w:tcPr>
            <w:tcW w:w="2551" w:type="dxa"/>
            <w:vAlign w:val="center"/>
          </w:tcPr>
          <w:p>
            <w:pPr>
              <w:pStyle w:val="19"/>
            </w:pPr>
            <w:r>
              <w:t>624800.00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9100130.76</w:t>
            </w:r>
          </w:p>
        </w:tc>
        <w:tc>
          <w:tcPr>
            <w:tcW w:w="2551" w:type="dxa"/>
            <w:vAlign w:val="center"/>
          </w:tcPr>
          <w:p>
            <w:pPr>
              <w:pStyle w:val="15"/>
            </w:pPr>
            <w:r>
              <w:t>9100130.76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3946897.20</w:t>
            </w:r>
          </w:p>
        </w:tc>
        <w:tc>
          <w:tcPr>
            <w:tcW w:w="2551" w:type="dxa"/>
            <w:vAlign w:val="center"/>
          </w:tcPr>
          <w:p>
            <w:pPr>
              <w:pStyle w:val="15"/>
            </w:pPr>
            <w:r>
              <w:t>3946897.20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2087892.00</w:t>
            </w:r>
          </w:p>
        </w:tc>
        <w:tc>
          <w:tcPr>
            <w:tcW w:w="2551" w:type="dxa"/>
            <w:vAlign w:val="center"/>
          </w:tcPr>
          <w:p>
            <w:pPr>
              <w:pStyle w:val="15"/>
            </w:pPr>
            <w:r>
              <w:t>2087892.00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115680.00</w:t>
            </w:r>
          </w:p>
        </w:tc>
        <w:tc>
          <w:tcPr>
            <w:tcW w:w="2551" w:type="dxa"/>
            <w:vAlign w:val="center"/>
          </w:tcPr>
          <w:p>
            <w:pPr>
              <w:pStyle w:val="15"/>
            </w:pPr>
            <w:r>
              <w:t>115680.00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282672.00</w:t>
            </w:r>
          </w:p>
        </w:tc>
        <w:tc>
          <w:tcPr>
            <w:tcW w:w="2551" w:type="dxa"/>
            <w:vAlign w:val="center"/>
          </w:tcPr>
          <w:p>
            <w:pPr>
              <w:pStyle w:val="15"/>
            </w:pPr>
            <w:r>
              <w:t>282672.00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931731.36</w:t>
            </w:r>
          </w:p>
        </w:tc>
        <w:tc>
          <w:tcPr>
            <w:tcW w:w="2551" w:type="dxa"/>
            <w:vAlign w:val="center"/>
          </w:tcPr>
          <w:p>
            <w:pPr>
              <w:pStyle w:val="15"/>
            </w:pPr>
            <w:r>
              <w:t>931731.36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10156.92</w:t>
            </w:r>
          </w:p>
        </w:tc>
        <w:tc>
          <w:tcPr>
            <w:tcW w:w="2551" w:type="dxa"/>
            <w:vAlign w:val="center"/>
          </w:tcPr>
          <w:p>
            <w:pPr>
              <w:pStyle w:val="15"/>
            </w:pPr>
            <w:r>
              <w:t>10156.92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396492.12</w:t>
            </w:r>
          </w:p>
        </w:tc>
        <w:tc>
          <w:tcPr>
            <w:tcW w:w="2551" w:type="dxa"/>
            <w:vAlign w:val="center"/>
          </w:tcPr>
          <w:p>
            <w:pPr>
              <w:pStyle w:val="15"/>
            </w:pPr>
            <w:r>
              <w:t>396492.12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19025.16</w:t>
            </w:r>
          </w:p>
        </w:tc>
        <w:tc>
          <w:tcPr>
            <w:tcW w:w="2551" w:type="dxa"/>
            <w:vAlign w:val="center"/>
          </w:tcPr>
          <w:p>
            <w:pPr>
              <w:pStyle w:val="15"/>
            </w:pPr>
            <w:r>
              <w:t>19025.16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646589.00</w:t>
            </w:r>
          </w:p>
        </w:tc>
        <w:tc>
          <w:tcPr>
            <w:tcW w:w="2551" w:type="dxa"/>
            <w:vAlign w:val="center"/>
          </w:tcPr>
          <w:p>
            <w:pPr>
              <w:pStyle w:val="15"/>
            </w:pPr>
            <w:r>
              <w:t>646589.00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662995.00</w:t>
            </w:r>
          </w:p>
        </w:tc>
        <w:tc>
          <w:tcPr>
            <w:tcW w:w="2551" w:type="dxa"/>
            <w:vAlign w:val="center"/>
          </w:tcPr>
          <w:p>
            <w:pPr>
              <w:pStyle w:val="15"/>
            </w:pPr>
            <w:r>
              <w:t>662995.00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624800.00</w:t>
            </w:r>
          </w:p>
        </w:tc>
        <w:tc>
          <w:tcPr>
            <w:tcW w:w="2551" w:type="dxa"/>
            <w:vAlign w:val="center"/>
          </w:tcPr>
          <w:p>
            <w:pPr>
              <w:pStyle w:val="15"/>
            </w:pPr>
          </w:p>
        </w:tc>
        <w:tc>
          <w:tcPr>
            <w:tcW w:w="2551" w:type="dxa"/>
            <w:vAlign w:val="center"/>
          </w:tcPr>
          <w:p>
            <w:pPr>
              <w:pStyle w:val="15"/>
            </w:pPr>
            <w:r>
              <w:t>624800.00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30000.00</w:t>
            </w:r>
          </w:p>
        </w:tc>
        <w:tc>
          <w:tcPr>
            <w:tcW w:w="2551" w:type="dxa"/>
            <w:vAlign w:val="center"/>
          </w:tcPr>
          <w:p>
            <w:pPr>
              <w:pStyle w:val="15"/>
            </w:pPr>
          </w:p>
        </w:tc>
        <w:tc>
          <w:tcPr>
            <w:tcW w:w="2551" w:type="dxa"/>
            <w:vAlign w:val="center"/>
          </w:tcPr>
          <w:p>
            <w:pPr>
              <w:pStyle w:val="15"/>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50000.00</w:t>
            </w:r>
          </w:p>
        </w:tc>
        <w:tc>
          <w:tcPr>
            <w:tcW w:w="2551" w:type="dxa"/>
            <w:vAlign w:val="center"/>
          </w:tcPr>
          <w:p>
            <w:pPr>
              <w:pStyle w:val="15"/>
            </w:pPr>
          </w:p>
        </w:tc>
        <w:tc>
          <w:tcPr>
            <w:tcW w:w="2551" w:type="dxa"/>
            <w:vAlign w:val="center"/>
          </w:tcPr>
          <w:p>
            <w:pPr>
              <w:pStyle w:val="15"/>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2000.00</w:t>
            </w:r>
          </w:p>
        </w:tc>
        <w:tc>
          <w:tcPr>
            <w:tcW w:w="2551" w:type="dxa"/>
            <w:vAlign w:val="center"/>
          </w:tcPr>
          <w:p>
            <w:pPr>
              <w:pStyle w:val="15"/>
            </w:pPr>
          </w:p>
        </w:tc>
        <w:tc>
          <w:tcPr>
            <w:tcW w:w="2551" w:type="dxa"/>
            <w:vAlign w:val="center"/>
          </w:tcPr>
          <w:p>
            <w:pPr>
              <w:pStyle w:val="15"/>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70000.00</w:t>
            </w:r>
          </w:p>
        </w:tc>
        <w:tc>
          <w:tcPr>
            <w:tcW w:w="2551" w:type="dxa"/>
            <w:vAlign w:val="center"/>
          </w:tcPr>
          <w:p>
            <w:pPr>
              <w:pStyle w:val="15"/>
            </w:pPr>
          </w:p>
        </w:tc>
        <w:tc>
          <w:tcPr>
            <w:tcW w:w="2551" w:type="dxa"/>
            <w:vAlign w:val="center"/>
          </w:tcPr>
          <w:p>
            <w:pPr>
              <w:pStyle w:val="15"/>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30227</w:t>
            </w:r>
          </w:p>
        </w:tc>
        <w:tc>
          <w:tcPr>
            <w:tcW w:w="4535" w:type="dxa"/>
            <w:vAlign w:val="center"/>
          </w:tcPr>
          <w:p>
            <w:pPr>
              <w:pStyle w:val="16"/>
            </w:pPr>
            <w:r>
              <w:t>委托业务费</w:t>
            </w:r>
          </w:p>
        </w:tc>
        <w:tc>
          <w:tcPr>
            <w:tcW w:w="2551" w:type="dxa"/>
            <w:vAlign w:val="center"/>
          </w:tcPr>
          <w:p>
            <w:pPr>
              <w:pStyle w:val="15"/>
            </w:pPr>
            <w:r>
              <w:t>28600.00</w:t>
            </w:r>
          </w:p>
        </w:tc>
        <w:tc>
          <w:tcPr>
            <w:tcW w:w="2551" w:type="dxa"/>
            <w:vAlign w:val="center"/>
          </w:tcPr>
          <w:p>
            <w:pPr>
              <w:pStyle w:val="15"/>
            </w:pPr>
          </w:p>
        </w:tc>
        <w:tc>
          <w:tcPr>
            <w:tcW w:w="2551" w:type="dxa"/>
            <w:vAlign w:val="center"/>
          </w:tcPr>
          <w:p>
            <w:pPr>
              <w:pStyle w:val="15"/>
            </w:pPr>
            <w:r>
              <w:t>28600.00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27600.00</w:t>
            </w:r>
          </w:p>
        </w:tc>
        <w:tc>
          <w:tcPr>
            <w:tcW w:w="2551" w:type="dxa"/>
            <w:vAlign w:val="center"/>
          </w:tcPr>
          <w:p>
            <w:pPr>
              <w:pStyle w:val="15"/>
            </w:pPr>
          </w:p>
        </w:tc>
        <w:tc>
          <w:tcPr>
            <w:tcW w:w="2551" w:type="dxa"/>
            <w:vAlign w:val="center"/>
          </w:tcPr>
          <w:p>
            <w:pPr>
              <w:pStyle w:val="15"/>
            </w:pPr>
            <w:r>
              <w:t>27600.00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10000.00</w:t>
            </w:r>
          </w:p>
        </w:tc>
        <w:tc>
          <w:tcPr>
            <w:tcW w:w="2551" w:type="dxa"/>
            <w:vAlign w:val="center"/>
          </w:tcPr>
          <w:p>
            <w:pPr>
              <w:pStyle w:val="15"/>
            </w:pPr>
          </w:p>
        </w:tc>
        <w:tc>
          <w:tcPr>
            <w:tcW w:w="2551" w:type="dxa"/>
            <w:vAlign w:val="center"/>
          </w:tcPr>
          <w:p>
            <w:pPr>
              <w:pStyle w:val="15"/>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396600.00</w:t>
            </w:r>
          </w:p>
        </w:tc>
        <w:tc>
          <w:tcPr>
            <w:tcW w:w="2551" w:type="dxa"/>
            <w:vAlign w:val="center"/>
          </w:tcPr>
          <w:p>
            <w:pPr>
              <w:pStyle w:val="15"/>
            </w:pPr>
          </w:p>
        </w:tc>
        <w:tc>
          <w:tcPr>
            <w:tcW w:w="2551" w:type="dxa"/>
            <w:vAlign w:val="center"/>
          </w:tcPr>
          <w:p>
            <w:pPr>
              <w:pStyle w:val="15"/>
            </w:pPr>
            <w:r>
              <w:t>396600.00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209808.36</w:t>
            </w:r>
          </w:p>
        </w:tc>
        <w:tc>
          <w:tcPr>
            <w:tcW w:w="2551" w:type="dxa"/>
            <w:vAlign w:val="center"/>
          </w:tcPr>
          <w:p>
            <w:pPr>
              <w:pStyle w:val="15"/>
            </w:pPr>
            <w:r>
              <w:t>209808.36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136176.00</w:t>
            </w:r>
          </w:p>
        </w:tc>
        <w:tc>
          <w:tcPr>
            <w:tcW w:w="2551" w:type="dxa"/>
            <w:vAlign w:val="center"/>
          </w:tcPr>
          <w:p>
            <w:pPr>
              <w:pStyle w:val="15"/>
            </w:pPr>
            <w:r>
              <w:t>136176.00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30240.00</w:t>
            </w:r>
          </w:p>
        </w:tc>
        <w:tc>
          <w:tcPr>
            <w:tcW w:w="2551" w:type="dxa"/>
            <w:vAlign w:val="center"/>
          </w:tcPr>
          <w:p>
            <w:pPr>
              <w:pStyle w:val="15"/>
            </w:pPr>
            <w:r>
              <w:t>30240.00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30399</w:t>
            </w:r>
          </w:p>
        </w:tc>
        <w:tc>
          <w:tcPr>
            <w:tcW w:w="4535" w:type="dxa"/>
            <w:vAlign w:val="center"/>
          </w:tcPr>
          <w:p>
            <w:pPr>
              <w:pStyle w:val="16"/>
            </w:pPr>
            <w:r>
              <w:t>其他对个人和家庭的补助</w:t>
            </w:r>
          </w:p>
        </w:tc>
        <w:tc>
          <w:tcPr>
            <w:tcW w:w="2551" w:type="dxa"/>
            <w:vAlign w:val="center"/>
          </w:tcPr>
          <w:p>
            <w:pPr>
              <w:pStyle w:val="15"/>
            </w:pPr>
            <w:r>
              <w:t>43392.36</w:t>
            </w:r>
          </w:p>
        </w:tc>
        <w:tc>
          <w:tcPr>
            <w:tcW w:w="2551" w:type="dxa"/>
            <w:vAlign w:val="center"/>
          </w:tcPr>
          <w:p>
            <w:pPr>
              <w:pStyle w:val="15"/>
            </w:pPr>
            <w:r>
              <w:t>43392.36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11015022.21</w:t>
            </w:r>
          </w:p>
        </w:tc>
        <w:tc>
          <w:tcPr>
            <w:tcW w:w="2551" w:type="dxa"/>
            <w:vAlign w:val="center"/>
          </w:tcPr>
          <w:p>
            <w:pPr>
              <w:pStyle w:val="19"/>
            </w:pPr>
          </w:p>
        </w:tc>
        <w:tc>
          <w:tcPr>
            <w:tcW w:w="2551" w:type="dxa"/>
            <w:vAlign w:val="center"/>
          </w:tcPr>
          <w:p>
            <w:pPr>
              <w:pStyle w:val="19"/>
            </w:pPr>
            <w:r>
              <w:t>11015022.21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212</w:t>
            </w:r>
          </w:p>
        </w:tc>
        <w:tc>
          <w:tcPr>
            <w:tcW w:w="4535" w:type="dxa"/>
            <w:vAlign w:val="center"/>
          </w:tcPr>
          <w:p>
            <w:pPr>
              <w:pStyle w:val="16"/>
            </w:pPr>
            <w:r>
              <w:t>城乡社区支出</w:t>
            </w:r>
          </w:p>
        </w:tc>
        <w:tc>
          <w:tcPr>
            <w:tcW w:w="2551" w:type="dxa"/>
            <w:vAlign w:val="center"/>
          </w:tcPr>
          <w:p>
            <w:pPr>
              <w:pStyle w:val="15"/>
            </w:pPr>
            <w:r>
              <w:t>11015022.21</w:t>
            </w:r>
          </w:p>
        </w:tc>
        <w:tc>
          <w:tcPr>
            <w:tcW w:w="2551" w:type="dxa"/>
            <w:vAlign w:val="center"/>
          </w:tcPr>
          <w:p>
            <w:pPr>
              <w:pStyle w:val="15"/>
            </w:pPr>
          </w:p>
        </w:tc>
        <w:tc>
          <w:tcPr>
            <w:tcW w:w="2551" w:type="dxa"/>
            <w:vAlign w:val="center"/>
          </w:tcPr>
          <w:p>
            <w:pPr>
              <w:pStyle w:val="15"/>
            </w:pPr>
            <w:r>
              <w:t>11015022.21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21208</w:t>
            </w:r>
          </w:p>
        </w:tc>
        <w:tc>
          <w:tcPr>
            <w:tcW w:w="4535" w:type="dxa"/>
            <w:vAlign w:val="center"/>
          </w:tcPr>
          <w:p>
            <w:pPr>
              <w:pStyle w:val="16"/>
            </w:pPr>
            <w:r>
              <w:t>国有土地使用权出让收入安排的支出</w:t>
            </w:r>
          </w:p>
        </w:tc>
        <w:tc>
          <w:tcPr>
            <w:tcW w:w="2551" w:type="dxa"/>
            <w:vAlign w:val="center"/>
          </w:tcPr>
          <w:p>
            <w:pPr>
              <w:pStyle w:val="15"/>
            </w:pPr>
            <w:r>
              <w:t>11015022.21</w:t>
            </w:r>
          </w:p>
        </w:tc>
        <w:tc>
          <w:tcPr>
            <w:tcW w:w="2551" w:type="dxa"/>
            <w:vAlign w:val="center"/>
          </w:tcPr>
          <w:p>
            <w:pPr>
              <w:pStyle w:val="15"/>
            </w:pPr>
          </w:p>
        </w:tc>
        <w:tc>
          <w:tcPr>
            <w:tcW w:w="2551" w:type="dxa"/>
            <w:vAlign w:val="center"/>
          </w:tcPr>
          <w:p>
            <w:pPr>
              <w:pStyle w:val="15"/>
            </w:pPr>
            <w:r>
              <w:t>11015022.21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2120801</w:t>
            </w:r>
          </w:p>
        </w:tc>
        <w:tc>
          <w:tcPr>
            <w:tcW w:w="4535" w:type="dxa"/>
            <w:vAlign w:val="center"/>
          </w:tcPr>
          <w:p>
            <w:pPr>
              <w:pStyle w:val="16"/>
            </w:pPr>
            <w:r>
              <w:t>征地和拆迁补偿支出</w:t>
            </w:r>
          </w:p>
        </w:tc>
        <w:tc>
          <w:tcPr>
            <w:tcW w:w="2551" w:type="dxa"/>
            <w:vAlign w:val="center"/>
          </w:tcPr>
          <w:p>
            <w:pPr>
              <w:pStyle w:val="15"/>
            </w:pPr>
            <w:r>
              <w:t>4656147.21</w:t>
            </w:r>
          </w:p>
        </w:tc>
        <w:tc>
          <w:tcPr>
            <w:tcW w:w="2551" w:type="dxa"/>
            <w:vAlign w:val="center"/>
          </w:tcPr>
          <w:p>
            <w:pPr>
              <w:pStyle w:val="15"/>
            </w:pPr>
          </w:p>
        </w:tc>
        <w:tc>
          <w:tcPr>
            <w:tcW w:w="2551" w:type="dxa"/>
            <w:vAlign w:val="center"/>
          </w:tcPr>
          <w:p>
            <w:pPr>
              <w:pStyle w:val="15"/>
            </w:pPr>
            <w:r>
              <w:t>4656147.21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2120805</w:t>
            </w:r>
          </w:p>
        </w:tc>
        <w:tc>
          <w:tcPr>
            <w:tcW w:w="4535" w:type="dxa"/>
            <w:vAlign w:val="center"/>
          </w:tcPr>
          <w:p>
            <w:pPr>
              <w:pStyle w:val="16"/>
            </w:pPr>
            <w:r>
              <w:t>补助被征地农民支出</w:t>
            </w:r>
          </w:p>
        </w:tc>
        <w:tc>
          <w:tcPr>
            <w:tcW w:w="2551" w:type="dxa"/>
            <w:vAlign w:val="center"/>
          </w:tcPr>
          <w:p>
            <w:pPr>
              <w:pStyle w:val="15"/>
            </w:pPr>
            <w:r>
              <w:t>6358875.00</w:t>
            </w:r>
          </w:p>
        </w:tc>
        <w:tc>
          <w:tcPr>
            <w:tcW w:w="2551" w:type="dxa"/>
            <w:vAlign w:val="center"/>
          </w:tcPr>
          <w:p>
            <w:pPr>
              <w:pStyle w:val="15"/>
            </w:pPr>
          </w:p>
        </w:tc>
        <w:tc>
          <w:tcPr>
            <w:tcW w:w="2551" w:type="dxa"/>
            <w:vAlign w:val="center"/>
          </w:tcPr>
          <w:p>
            <w:pPr>
              <w:pStyle w:val="15"/>
            </w:pPr>
            <w:r>
              <w:t>6358875.00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rPr>
                <w:rFonts w:hint="default" w:eastAsia="方正书宋_GBK"/>
                <w:lang w:val="en-US" w:eastAsia="zh-CN"/>
              </w:rPr>
            </w:pPr>
            <w:r>
              <w:rPr>
                <w:rFonts w:hint="eastAsia"/>
                <w:lang w:val="en-US" w:eastAsia="zh-CN"/>
              </w:rPr>
              <w:t>10000</w:t>
            </w:r>
          </w:p>
        </w:tc>
        <w:tc>
          <w:tcPr>
            <w:tcW w:w="2381" w:type="dxa"/>
            <w:vAlign w:val="center"/>
          </w:tcPr>
          <w:p>
            <w:pPr>
              <w:pStyle w:val="19"/>
              <w:rPr>
                <w:rFonts w:hint="default" w:eastAsia="方正书宋_GBK"/>
                <w:lang w:val="en-US" w:eastAsia="zh-CN"/>
              </w:rPr>
            </w:pPr>
            <w:r>
              <w:rPr>
                <w:rFonts w:hint="eastAsia"/>
                <w:lang w:val="en-US" w:eastAsia="zh-CN"/>
              </w:rPr>
              <w:t>10000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二、公务用车购置及运维费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公务用车运行维护费</w:t>
            </w:r>
          </w:p>
        </w:tc>
        <w:tc>
          <w:tcPr>
            <w:tcW w:w="2381" w:type="dxa"/>
            <w:vAlign w:val="center"/>
          </w:tcPr>
          <w:p>
            <w:pPr>
              <w:pStyle w:val="15"/>
            </w:pPr>
            <w:r>
              <w:t>10000.00</w:t>
            </w:r>
          </w:p>
        </w:tc>
        <w:tc>
          <w:tcPr>
            <w:tcW w:w="2381" w:type="dxa"/>
            <w:vAlign w:val="center"/>
          </w:tcPr>
          <w:p>
            <w:pPr>
              <w:pStyle w:val="15"/>
            </w:pPr>
            <w:r>
              <w:t>10000.00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威县第什营镇人民政府（本级）2023年单位预算信息公开情况说明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按照《预算法》、《地方预决算公开操作规程》和《关于进一步推进预算公开工作的实施意见》规定，现将威县第什营镇人民政府（本级）2023年单位预算公开如下：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1.认真贯彻执行党和国家的各项方针、政策，严格执行有关法律、法规和各项财务制度，遵守财经纪律。</w:t>
      </w:r>
    </w:p>
    <w:p>
      <w:pPr>
        <w:pStyle w:val="29"/>
      </w:pPr>
      <w:r>
        <w:t>2．负责全镇范围内政府性资金收入和支出的组织与管理。根据依法理财、民主理财的原则，建立规范的预算管理制度，不断提高财政资金使用效率，增强镇财调控能力，促进经济和社会事业的全面发展。</w:t>
      </w:r>
    </w:p>
    <w:p>
      <w:pPr>
        <w:pStyle w:val="29"/>
      </w:pPr>
      <w:r>
        <w:t>3.负责具体编制镇财政收支预算草案，具体组织执行镇人大、政府批准的财政预算，提出并编制预算调整方案；组织、管理和监督预算内、外各项收入和支出，管理和监督镇各单位预算的执行，编制镇财政年度决算。</w:t>
      </w:r>
    </w:p>
    <w:p>
      <w:pPr>
        <w:pStyle w:val="29"/>
      </w:pPr>
      <w:r>
        <w:t>4.负责组织镇行政事业单位各项资金集中收付工作，建立健全会计核算制度，规范财务管理。</w:t>
      </w:r>
    </w:p>
    <w:p>
      <w:pPr>
        <w:pStyle w:val="29"/>
      </w:pPr>
      <w:r>
        <w:t>5.贯彻执行上级有关财税征收管理的法律法规和政策，做好辖区企业税性分析和企业税源回归工作,并配合税务机关强化税收管理，为培植税源出谋献策。</w:t>
      </w:r>
    </w:p>
    <w:p>
      <w:pPr>
        <w:pStyle w:val="29"/>
      </w:pPr>
      <w:r>
        <w:t>6.负责管理镇行政事业单位和其它经济组织的国有和集体资产，确保其安全、完整。</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威县第什营镇人民政府（本级）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31"/>
      </w:pPr>
      <w:r>
        <w:t>1、收入说明</w:t>
      </w:r>
    </w:p>
    <w:p>
      <w:pPr>
        <w:pStyle w:val="31"/>
      </w:pPr>
      <w:r>
        <w:t>反映本单位当年全部收入。2023年预算收入 3002.24 万元，其中：一般公共预算收入 1895.57 万元，基金预算收入1101.50  万元，国有资本经营预算收入0万元，财政专户核拨收入0万元，单位资金收入0万元，上年结转结余 5.17 万元。</w:t>
      </w:r>
    </w:p>
    <w:p>
      <w:pPr>
        <w:pStyle w:val="31"/>
      </w:pPr>
      <w:r>
        <w:t>2、支出说明</w:t>
      </w:r>
    </w:p>
    <w:p>
      <w:pPr>
        <w:pStyle w:val="31"/>
      </w:pPr>
      <w:r>
        <w:t>收支预算总表支出栏、基本支出表、项目支出表按经济分类和支出功能分类科目编制，反映威县财政局年度单位预算中支出预算的总体情况。2023年单位支出预算为 3002.24  万元，其中基本支出 993.47 万元，包括人员经费930.99万元和日常公用经费 45.42 万元；项目支出 2008.77 万元，主要为人大经费支出3.00万元；网格员补助支出30.92万元；环保经费支出2.00万元；第什营镇历年征地2023年补偿支出 456.25 万元；第什营镇2023年失地农民补偿支出508.71万元；第什营镇2023年失地农民补偿支出9.36万元；村干部补贴支出384.00万元；基层武装工作经费支出5.7万元；三线民兵补助资金支出16.1万元；村级组织补助支出135.05万元；村级支出（服务群众专项-环卫）支出325.32万元等</w:t>
      </w:r>
    </w:p>
    <w:p>
      <w:pPr>
        <w:pStyle w:val="31"/>
      </w:pPr>
      <w:r>
        <w:t>3、比上年增减情况</w:t>
      </w:r>
    </w:p>
    <w:p>
      <w:pPr>
        <w:pStyle w:val="31"/>
      </w:pPr>
      <w:r>
        <w:t>2023年单位预算收支安排 3002.24 万元，较2022年增加257.63万元，其中：基本支出增加0.69万元，主要是人员经费及公用经费等；项目支出增加256.94万元，主要是增加农村环卫经费支出等项目。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2023年，我单位拨款“三公”经费预算安排1万元，其中：因公出国（境）费0万元；公务用车购置及运维费1万元（其中：公务用车购置费0万元，公务用车运行维护费1万元)</w:t>
      </w:r>
      <w:r>
        <w:rPr>
          <w:rFonts w:hint="eastAsia"/>
          <w:lang w:eastAsia="zh-CN"/>
        </w:rPr>
        <w:t>，</w:t>
      </w:r>
      <w:r>
        <w:rPr>
          <w:rFonts w:hint="eastAsia"/>
          <w:lang w:val="en-US" w:eastAsia="zh-CN"/>
        </w:rPr>
        <w:t>与上年相比持平，无增减变化</w:t>
      </w:r>
      <w:r>
        <w:t>；公务接待费0万元</w:t>
      </w:r>
      <w:r>
        <w:rPr>
          <w:rFonts w:hint="eastAsia"/>
          <w:lang w:eastAsia="zh-CN"/>
        </w:rPr>
        <w:t>，</w:t>
      </w:r>
      <w:r>
        <w:rPr>
          <w:rFonts w:hint="eastAsia"/>
          <w:lang w:val="en-US" w:eastAsia="zh-CN"/>
        </w:rPr>
        <w:t>与上年相比持平，无增减变化</w:t>
      </w:r>
      <w:r>
        <w:t>。“三公”经费与上年相比持平，无增减变化。</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预算绩效信息</w:t>
      </w:r>
    </w:p>
    <w:p>
      <w:pPr>
        <w:numPr>
          <w:ilvl w:val="0"/>
          <w:numId w:val="0"/>
        </w:numPr>
        <w:spacing w:before="10" w:after="10" w:line="240" w:lineRule="auto"/>
        <w:jc w:val="left"/>
        <w:outlineLvl w:val="5"/>
        <w:rPr>
          <w:rFonts w:ascii="黑体" w:hAnsi="黑体" w:eastAsia="黑体" w:cs="黑体"/>
          <w:color w:val="000000"/>
          <w:sz w:val="32"/>
        </w:rPr>
      </w:pPr>
    </w:p>
    <w:p>
      <w:pPr>
        <w:pStyle w:val="30"/>
      </w:pPr>
      <w:r>
        <w:t>2023年，结合我镇“1324”总体发展思路继续开展工作：“1”即以党建为统领，深化党史学习教育，深入开展“三基建设年”活动，夯实基层、基本、基础保障。“3”即重点抓好“三大任务”，一是主动融入县城发展，建设新型乡村振兴示范区。二是以“双进双产”为抓手，推进工业经济晋档升级。三是以合作社为主体，推进农业结构调整，打造果品生产加工基地。“2”即探索创新两个社会治理新模式，一是探索创新乡村社会治理新模式，二是探索创新乡镇综合审批、综合执法新模式。“4”即守牢四条底线，确保安全生产、疫情防控、信访稳定、生态环保不出事，再出彩。</w:t>
      </w:r>
    </w:p>
    <w:p>
      <w:pPr>
        <w:pStyle w:val="30"/>
      </w:pPr>
      <w:r>
        <w:t>我镇将在县委、县政府的坚强领导下，以更加务实作风抓好常态下防疫，持续做好优化营商环境，采取更加有效措施提振经济社会后劲，重点做好以下几方面：</w:t>
      </w:r>
    </w:p>
    <w:p>
      <w:pPr>
        <w:pStyle w:val="30"/>
      </w:pPr>
      <w:r>
        <w:t>（一）抓党建促干部队伍提升，完善村级“五位一体”建设，强化党支部的堡垒作用，重视后备人才培养。抓党建促乡村产业振兴，依托千亩设施葡萄基地，大力发展“万元钱”项目，通过调整农业结构，引进技术，培育品牌等方式，助力产业振兴。</w:t>
      </w:r>
    </w:p>
    <w:p>
      <w:pPr>
        <w:pStyle w:val="30"/>
      </w:pPr>
      <w:r>
        <w:t>（二）牢牢把握招商引资和项目建设“生命线”不放松，依托嘉寓IPO产业园，瞄准京津地区的高科技、高精尖项目，加大招引力度。发挥“一城三星”的区位优势，高标准建设国道商贸带，培育成强镇富民的商贸流通主导产业，建成商贸繁荣的威县“南大门”。</w:t>
      </w:r>
    </w:p>
    <w:p>
      <w:pPr>
        <w:pStyle w:val="30"/>
      </w:pPr>
      <w:r>
        <w:t>（三）持续推进巩固拓展巩固脱贫攻坚成果各项工作，进一步完善农村基础设施。做好防贫防返贫工作，持续促进脱贫人口增收。</w:t>
      </w:r>
    </w:p>
    <w:p>
      <w:pPr>
        <w:pStyle w:val="30"/>
      </w:pPr>
      <w:r>
        <w:t>（四）坚持全面从严治党，强化党风廉政建设。持续开展“警示教育”活动，紧盯关键领域，加强专项监督检查，做到以案促警、以案促改。</w:t>
      </w:r>
    </w:p>
    <w:p>
      <w:pPr>
        <w:pStyle w:val="30"/>
      </w:pPr>
      <w:r>
        <w:t>（五）农业方面加大资金科技投入，着力提升产业化水平。加强对全镇200余家农业合作社和家庭农场培育管理，推广应用先进农机具，提高机械化水平和生产效率。结合发展绿色、生态、精品农业，大力推广标准生产和应用有机肥，提高农产品质，加快农产品“三品一标”认证，实现由规模效益向质量效益转变。</w:t>
      </w:r>
    </w:p>
    <w:p>
      <w:pPr>
        <w:pStyle w:val="30"/>
      </w:pPr>
      <w:r>
        <w:t>（六）认真抓好西梨园全国第一批乡村振兴示范村建设，发挥其辐射带动作用。积极申报2023年农业标准农田建设，争取上级支持，加快建设成为农业强镇。</w:t>
      </w:r>
    </w:p>
    <w:p>
      <w:pPr>
        <w:pStyle w:val="30"/>
      </w:pPr>
      <w:r>
        <w:t>（七）组织开展党的二十大精神“进农村、进企业、进机关、进校园”活动，及时把党的声音传递到千家万户，不断推动习近平新时代中国特色社会主义思想和党的二十大精神深入人心。</w:t>
      </w:r>
    </w:p>
    <w:p>
      <w:pPr>
        <w:pStyle w:val="30"/>
      </w:pPr>
      <w:r>
        <w:t>（八）进一步完善民政各项工作，做好困难弱势群体的各项救助工作，做好民政兜底工作。对民政工作人员进行业务培训，进一步提高业务水平，更好地为群众办好事、服好务。</w:t>
      </w:r>
    </w:p>
    <w:p>
      <w:pPr>
        <w:pStyle w:val="30"/>
      </w:pPr>
      <w:r>
        <w:t>（九）继续巩固大气污染防治工作，确保完成年初制定的工作计划，确保2023年度镇域范围“不着一把火，不冒一处烟”。积极开展劣质散煤动态清零工作，各村组成专职人员，加强多部门联合执法，从源头开展劣质散煤治理工作。</w:t>
      </w:r>
    </w:p>
    <w:p>
      <w:pPr>
        <w:pStyle w:val="30"/>
      </w:pPr>
      <w:r>
        <w:t>（十）保持我镇民族宗教工作稳定态势，加强对宗教场所监督检查，待场所开放后，探索讲经解道宗教专干旁听制度。加强民间信仰场所规范与管理。</w:t>
      </w:r>
    </w:p>
    <w:p>
      <w:pPr>
        <w:pStyle w:val="30"/>
      </w:pPr>
      <w:r>
        <w:t>（十一）今年我镇被评为河北省卫生乡镇，下一步争取申报创建国家级卫生乡镇。</w:t>
      </w:r>
    </w:p>
    <w:p>
      <w:pPr>
        <w:pStyle w:val="30"/>
      </w:pPr>
      <w:r>
        <w:t>（十二）进一步完善对资源路、老旧公路提级改造、窄路基路面加宽改造等工各项作规划。不断做好镇村公路养护工作，明年计划平整路肩20000米，完成道路绿化8000米，植树10000株。</w:t>
      </w:r>
    </w:p>
    <w:p>
      <w:pPr>
        <w:pStyle w:val="30"/>
      </w:pPr>
      <w:r>
        <w:t>相信在县委、县政府的坚强领导下，我镇广大干部一齐努力，昂扬“解放思想、奋发进取”的斗志，永葆“实干兴威、舍我其谁”的豪情，锚定“全市争一、全省争先”的目标，紧紧围绕县委“1515”总体发展思路，贯彻落实我镇“1324”总体发展目标，以过硬作风推动各项工作有序高效运行，为全县高质量赶超发展持续贡献第什营力量。</w:t>
      </w:r>
    </w:p>
    <w:p>
      <w:pPr>
        <w:numPr>
          <w:ilvl w:val="0"/>
          <w:numId w:val="0"/>
        </w:numPr>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1、/冀财农[2022]29号文/一事一议项目补助绩效目标表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拨款数额</w:t>
            </w:r>
          </w:p>
        </w:tc>
        <w:tc>
          <w:tcPr>
            <w:tcW w:w="2835" w:type="dxa"/>
            <w:vAlign w:val="center"/>
          </w:tcPr>
          <w:p>
            <w:pPr>
              <w:pStyle w:val="16"/>
            </w:pPr>
            <w:r>
              <w:t>拨款数额</w:t>
            </w:r>
          </w:p>
        </w:tc>
        <w:tc>
          <w:tcPr>
            <w:tcW w:w="2551" w:type="dxa"/>
            <w:vAlign w:val="center"/>
          </w:tcPr>
          <w:p>
            <w:pPr>
              <w:pStyle w:val="16"/>
            </w:pPr>
            <w:r>
              <w:t>51700元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补贴资金到位率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工作完成时间</w:t>
            </w:r>
          </w:p>
        </w:tc>
        <w:tc>
          <w:tcPr>
            <w:tcW w:w="2835" w:type="dxa"/>
            <w:vAlign w:val="center"/>
          </w:tcPr>
          <w:p>
            <w:pPr>
              <w:pStyle w:val="16"/>
            </w:pPr>
            <w:r>
              <w:t>工作完成时间</w:t>
            </w:r>
          </w:p>
        </w:tc>
        <w:tc>
          <w:tcPr>
            <w:tcW w:w="2551" w:type="dxa"/>
            <w:vAlign w:val="center"/>
          </w:tcPr>
          <w:p>
            <w:pPr>
              <w:pStyle w:val="16"/>
            </w:pPr>
            <w:r>
              <w:t>1按规定时间拨付补贴款</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51700元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综合利用率</w:t>
            </w:r>
          </w:p>
        </w:tc>
        <w:tc>
          <w:tcPr>
            <w:tcW w:w="2835" w:type="dxa"/>
            <w:vAlign w:val="center"/>
          </w:tcPr>
          <w:p>
            <w:pPr>
              <w:pStyle w:val="16"/>
            </w:pPr>
            <w:r>
              <w:t>综合利用率</w:t>
            </w:r>
          </w:p>
        </w:tc>
        <w:tc>
          <w:tcPr>
            <w:tcW w:w="2551" w:type="dxa"/>
            <w:vAlign w:val="center"/>
          </w:tcPr>
          <w:p>
            <w:pPr>
              <w:pStyle w:val="16"/>
            </w:pPr>
            <w:r>
              <w:t>≥95百分比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群众享受到各项服务提升度</w:t>
            </w:r>
          </w:p>
        </w:tc>
        <w:tc>
          <w:tcPr>
            <w:tcW w:w="2835" w:type="dxa"/>
            <w:vAlign w:val="center"/>
          </w:tcPr>
          <w:p>
            <w:pPr>
              <w:pStyle w:val="16"/>
            </w:pPr>
            <w:r>
              <w:t>群众享受到各项服务提升度</w:t>
            </w:r>
          </w:p>
        </w:tc>
        <w:tc>
          <w:tcPr>
            <w:tcW w:w="2551" w:type="dxa"/>
            <w:vAlign w:val="center"/>
          </w:tcPr>
          <w:p>
            <w:pPr>
              <w:pStyle w:val="16"/>
            </w:pPr>
            <w:r>
              <w:t>≥95百分比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宣传农业绿色生产方式</w:t>
            </w:r>
          </w:p>
        </w:tc>
        <w:tc>
          <w:tcPr>
            <w:tcW w:w="2835" w:type="dxa"/>
            <w:vAlign w:val="center"/>
          </w:tcPr>
          <w:p>
            <w:pPr>
              <w:pStyle w:val="16"/>
            </w:pPr>
            <w:r>
              <w:t>宣传农业绿色生产方式</w:t>
            </w:r>
          </w:p>
        </w:tc>
        <w:tc>
          <w:tcPr>
            <w:tcW w:w="2551" w:type="dxa"/>
            <w:vAlign w:val="center"/>
          </w:tcPr>
          <w:p>
            <w:pPr>
              <w:pStyle w:val="16"/>
            </w:pPr>
            <w:r>
              <w:t>宣传绿色发展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项目持续影响效果</w:t>
            </w:r>
          </w:p>
        </w:tc>
        <w:tc>
          <w:tcPr>
            <w:tcW w:w="2835" w:type="dxa"/>
            <w:vAlign w:val="center"/>
          </w:tcPr>
          <w:p>
            <w:pPr>
              <w:pStyle w:val="16"/>
            </w:pPr>
            <w:r>
              <w:t>项目正常运行，提高群众收入</w:t>
            </w:r>
          </w:p>
        </w:tc>
        <w:tc>
          <w:tcPr>
            <w:tcW w:w="2551" w:type="dxa"/>
            <w:vAlign w:val="center"/>
          </w:tcPr>
          <w:p>
            <w:pPr>
              <w:pStyle w:val="16"/>
            </w:pPr>
            <w:r>
              <w:t>村民生活条件逐年提高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2、村级支出（服务群众专项-环卫）绩效目标表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1.服务群众专项资金3253231.56元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预算执行率（%）</w:t>
            </w:r>
          </w:p>
        </w:tc>
        <w:tc>
          <w:tcPr>
            <w:tcW w:w="2835" w:type="dxa"/>
            <w:vAlign w:val="center"/>
          </w:tcPr>
          <w:p>
            <w:pPr>
              <w:pStyle w:val="16"/>
            </w:pPr>
            <w:r>
              <w:t>预算执行率（%）</w:t>
            </w:r>
          </w:p>
        </w:tc>
        <w:tc>
          <w:tcPr>
            <w:tcW w:w="2551" w:type="dxa"/>
            <w:vAlign w:val="center"/>
          </w:tcPr>
          <w:p>
            <w:pPr>
              <w:pStyle w:val="16"/>
            </w:pPr>
            <w:r>
              <w:t>≥100百分比</w:t>
            </w:r>
          </w:p>
        </w:tc>
        <w:tc>
          <w:tcPr>
            <w:tcW w:w="2268" w:type="dxa"/>
            <w:vAlign w:val="center"/>
          </w:tcPr>
          <w:p>
            <w:pPr>
              <w:pStyle w:val="16"/>
            </w:pPr>
            <w:r>
              <w:t>严格按照项目预算执行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实际完成数</w:t>
            </w:r>
          </w:p>
        </w:tc>
        <w:tc>
          <w:tcPr>
            <w:tcW w:w="2835" w:type="dxa"/>
            <w:vAlign w:val="center"/>
          </w:tcPr>
          <w:p>
            <w:pPr>
              <w:pStyle w:val="16"/>
            </w:pPr>
            <w:r>
              <w:t>实际完成数</w:t>
            </w:r>
          </w:p>
        </w:tc>
        <w:tc>
          <w:tcPr>
            <w:tcW w:w="2551" w:type="dxa"/>
            <w:vAlign w:val="center"/>
          </w:tcPr>
          <w:p>
            <w:pPr>
              <w:pStyle w:val="16"/>
            </w:pPr>
            <w:r>
              <w:t>3253231.56元</w:t>
            </w:r>
          </w:p>
        </w:tc>
        <w:tc>
          <w:tcPr>
            <w:tcW w:w="2268" w:type="dxa"/>
            <w:vAlign w:val="center"/>
          </w:tcPr>
          <w:p>
            <w:pPr>
              <w:pStyle w:val="16"/>
            </w:pPr>
            <w:r>
              <w:t>不超预算数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≥100百分比</w:t>
            </w:r>
          </w:p>
        </w:tc>
        <w:tc>
          <w:tcPr>
            <w:tcW w:w="2268" w:type="dxa"/>
            <w:vAlign w:val="center"/>
          </w:tcPr>
          <w:p>
            <w:pPr>
              <w:pStyle w:val="16"/>
            </w:pPr>
            <w:r>
              <w:t>实际到位资金占应到位资金的百分比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≥100百分比</w:t>
            </w:r>
          </w:p>
        </w:tc>
        <w:tc>
          <w:tcPr>
            <w:tcW w:w="2268" w:type="dxa"/>
            <w:vAlign w:val="center"/>
          </w:tcPr>
          <w:p>
            <w:pPr>
              <w:pStyle w:val="16"/>
            </w:pPr>
            <w:r>
              <w:t>按计划完成支出，不延滞、不截留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≥100百分比</w:t>
            </w:r>
          </w:p>
        </w:tc>
        <w:tc>
          <w:tcPr>
            <w:tcW w:w="2268" w:type="dxa"/>
            <w:vAlign w:val="center"/>
          </w:tcPr>
          <w:p>
            <w:pPr>
              <w:pStyle w:val="16"/>
            </w:pPr>
            <w:r>
              <w:t>日益满足群众对机关服务能力的需求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≥100百分比</w:t>
            </w:r>
          </w:p>
        </w:tc>
        <w:tc>
          <w:tcPr>
            <w:tcW w:w="2268" w:type="dxa"/>
            <w:vAlign w:val="center"/>
          </w:tcPr>
          <w:p>
            <w:pPr>
              <w:pStyle w:val="16"/>
            </w:pPr>
            <w:r>
              <w:t>提高效率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≥100百分比</w:t>
            </w:r>
          </w:p>
        </w:tc>
        <w:tc>
          <w:tcPr>
            <w:tcW w:w="2268" w:type="dxa"/>
            <w:vAlign w:val="center"/>
          </w:tcPr>
          <w:p>
            <w:pPr>
              <w:pStyle w:val="16"/>
            </w:pPr>
            <w:r>
              <w:t>能够长期较好的保障机关日常运行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数据及时完整率（%）</w:t>
            </w:r>
          </w:p>
        </w:tc>
        <w:tc>
          <w:tcPr>
            <w:tcW w:w="2835" w:type="dxa"/>
            <w:vAlign w:val="center"/>
          </w:tcPr>
          <w:p>
            <w:pPr>
              <w:pStyle w:val="16"/>
            </w:pPr>
            <w:r>
              <w:t>数据及时完整率（%）</w:t>
            </w:r>
          </w:p>
        </w:tc>
        <w:tc>
          <w:tcPr>
            <w:tcW w:w="2551" w:type="dxa"/>
            <w:vAlign w:val="center"/>
          </w:tcPr>
          <w:p>
            <w:pPr>
              <w:pStyle w:val="16"/>
            </w:pPr>
            <w:r>
              <w:t>≥100百分比</w:t>
            </w:r>
          </w:p>
        </w:tc>
        <w:tc>
          <w:tcPr>
            <w:tcW w:w="2268" w:type="dxa"/>
            <w:vAlign w:val="center"/>
          </w:tcPr>
          <w:p>
            <w:pPr>
              <w:pStyle w:val="16"/>
            </w:pPr>
            <w:r>
              <w:t>数据及时完整率低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≥100百分比</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3、第什营镇2022年第四季度失地农民补贴绩效目标表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1.保障政府正常运转</w:t>
            </w:r>
          </w:p>
          <w:p>
            <w:pPr>
              <w:pStyle w:val="16"/>
            </w:pPr>
            <w:r>
              <w:t>2.保障资金使用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救助人数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扶助资金到位率</w:t>
            </w:r>
          </w:p>
        </w:tc>
        <w:tc>
          <w:tcPr>
            <w:tcW w:w="2835" w:type="dxa"/>
            <w:vAlign w:val="center"/>
          </w:tcPr>
          <w:p>
            <w:pPr>
              <w:pStyle w:val="16"/>
            </w:pPr>
            <w:r>
              <w:t>扶助资金到位率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经济发展</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被慰问人员满意度</w:t>
            </w:r>
          </w:p>
        </w:tc>
        <w:tc>
          <w:tcPr>
            <w:tcW w:w="2835" w:type="dxa"/>
            <w:vAlign w:val="center"/>
          </w:tcPr>
          <w:p>
            <w:pPr>
              <w:pStyle w:val="16"/>
            </w:pPr>
            <w:r>
              <w:t>被慰问人员满意度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4、第什营镇2023年失地农民补偿绩效目标表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救助人数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扶助资金到位率</w:t>
            </w:r>
          </w:p>
        </w:tc>
        <w:tc>
          <w:tcPr>
            <w:tcW w:w="2835" w:type="dxa"/>
            <w:vAlign w:val="center"/>
          </w:tcPr>
          <w:p>
            <w:pPr>
              <w:pStyle w:val="16"/>
            </w:pPr>
            <w:r>
              <w:t>扶助资金到位率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补贴发放情况</w:t>
            </w:r>
          </w:p>
        </w:tc>
        <w:tc>
          <w:tcPr>
            <w:tcW w:w="2835" w:type="dxa"/>
            <w:vAlign w:val="center"/>
          </w:tcPr>
          <w:p>
            <w:pPr>
              <w:pStyle w:val="16"/>
            </w:pPr>
            <w:r>
              <w:t>补贴发放情况</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每人发放标准</w:t>
            </w:r>
          </w:p>
        </w:tc>
        <w:tc>
          <w:tcPr>
            <w:tcW w:w="2835" w:type="dxa"/>
            <w:vAlign w:val="center"/>
          </w:tcPr>
          <w:p>
            <w:pPr>
              <w:pStyle w:val="16"/>
            </w:pPr>
            <w:r>
              <w:t>每人发放标准</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经济发展</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被慰问人员满意度</w:t>
            </w:r>
          </w:p>
        </w:tc>
        <w:tc>
          <w:tcPr>
            <w:tcW w:w="2835" w:type="dxa"/>
            <w:vAlign w:val="center"/>
          </w:tcPr>
          <w:p>
            <w:pPr>
              <w:pStyle w:val="16"/>
            </w:pPr>
            <w:r>
              <w:t>被慰问人员满意度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5、第什营镇村干部补贴绩效目标表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1.按时发放我镇行政村干部生活补贴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涉及村数量</w:t>
            </w:r>
          </w:p>
        </w:tc>
        <w:tc>
          <w:tcPr>
            <w:tcW w:w="2551" w:type="dxa"/>
            <w:vAlign w:val="center"/>
          </w:tcPr>
          <w:p>
            <w:pPr>
              <w:pStyle w:val="16"/>
            </w:pPr>
            <w:r>
              <w:t>42个</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资金发放率</w:t>
            </w:r>
          </w:p>
        </w:tc>
        <w:tc>
          <w:tcPr>
            <w:tcW w:w="2835" w:type="dxa"/>
            <w:vAlign w:val="center"/>
          </w:tcPr>
          <w:p>
            <w:pPr>
              <w:pStyle w:val="16"/>
            </w:pPr>
            <w:r>
              <w:t>资金发放率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及时发放到位</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384万元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保障村干部日常生活</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促进社会稳定</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有利于生态文明建设</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6、第什营镇环保经费绩效目标表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1.严格落实上级规定拨付资金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资金使用合规率</w:t>
            </w:r>
          </w:p>
        </w:tc>
        <w:tc>
          <w:tcPr>
            <w:tcW w:w="2835" w:type="dxa"/>
            <w:vAlign w:val="center"/>
          </w:tcPr>
          <w:p>
            <w:pPr>
              <w:pStyle w:val="16"/>
            </w:pPr>
            <w:r>
              <w:t>资金使用合规率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及时拨付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2万元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环保工作顺利开展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促进社会稳定发展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促进生态文明建设，推动绿色发展</w:t>
            </w:r>
          </w:p>
        </w:tc>
        <w:tc>
          <w:tcPr>
            <w:tcW w:w="2835" w:type="dxa"/>
            <w:vAlign w:val="center"/>
          </w:tcPr>
          <w:p>
            <w:pPr>
              <w:pStyle w:val="16"/>
            </w:pPr>
            <w:r>
              <w:t>促进生态文明建设，推动绿色发展</w:t>
            </w:r>
          </w:p>
        </w:tc>
        <w:tc>
          <w:tcPr>
            <w:tcW w:w="2551" w:type="dxa"/>
            <w:vAlign w:val="center"/>
          </w:tcPr>
          <w:p>
            <w:pPr>
              <w:pStyle w:val="16"/>
            </w:pPr>
            <w:r>
              <w:t>促进生态文明建设，推动绿色发展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7、第什营镇基层武装工作经费绩效目标表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1.完善乡镇基层武装部建设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资金使用合规率</w:t>
            </w:r>
          </w:p>
        </w:tc>
        <w:tc>
          <w:tcPr>
            <w:tcW w:w="2835" w:type="dxa"/>
            <w:vAlign w:val="center"/>
          </w:tcPr>
          <w:p>
            <w:pPr>
              <w:pStyle w:val="16"/>
            </w:pPr>
            <w:r>
              <w:t>资金使用合规率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按时拨付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57000元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保证资金高效使用</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促进社会稳定</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促进生态文明建设，推动绿色发展</w:t>
            </w:r>
          </w:p>
        </w:tc>
        <w:tc>
          <w:tcPr>
            <w:tcW w:w="2835" w:type="dxa"/>
            <w:vAlign w:val="center"/>
          </w:tcPr>
          <w:p>
            <w:pPr>
              <w:pStyle w:val="16"/>
            </w:pPr>
            <w:r>
              <w:t>促进生态文明建设，推动绿色发展</w:t>
            </w:r>
          </w:p>
        </w:tc>
        <w:tc>
          <w:tcPr>
            <w:tcW w:w="2551" w:type="dxa"/>
            <w:vAlign w:val="center"/>
          </w:tcPr>
          <w:p>
            <w:pPr>
              <w:pStyle w:val="16"/>
            </w:pPr>
            <w:r>
              <w:t>促进生态文明建设，推动绿色发展和绿色生活方式</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8、第什营镇基层组织支出补助绩效目标表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资金到位率</w:t>
            </w:r>
          </w:p>
        </w:tc>
        <w:tc>
          <w:tcPr>
            <w:tcW w:w="2835" w:type="dxa"/>
            <w:vAlign w:val="center"/>
          </w:tcPr>
          <w:p>
            <w:pPr>
              <w:pStyle w:val="16"/>
            </w:pPr>
            <w:r>
              <w:t>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资金使用合规率</w:t>
            </w:r>
          </w:p>
        </w:tc>
        <w:tc>
          <w:tcPr>
            <w:tcW w:w="2835" w:type="dxa"/>
            <w:vAlign w:val="center"/>
          </w:tcPr>
          <w:p>
            <w:pPr>
              <w:pStyle w:val="16"/>
            </w:pPr>
            <w:r>
              <w:t>资金使用合规率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及时性</w:t>
            </w:r>
          </w:p>
        </w:tc>
        <w:tc>
          <w:tcPr>
            <w:tcW w:w="2835" w:type="dxa"/>
            <w:vAlign w:val="center"/>
          </w:tcPr>
          <w:p>
            <w:pPr>
              <w:pStyle w:val="16"/>
            </w:pPr>
            <w:r>
              <w:t>及时性</w:t>
            </w:r>
          </w:p>
        </w:tc>
        <w:tc>
          <w:tcPr>
            <w:tcW w:w="2551" w:type="dxa"/>
            <w:vAlign w:val="center"/>
          </w:tcPr>
          <w:p>
            <w:pPr>
              <w:pStyle w:val="16"/>
            </w:pPr>
            <w:r>
              <w:t>及时拨付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预算资金控制数</w:t>
            </w:r>
          </w:p>
        </w:tc>
        <w:tc>
          <w:tcPr>
            <w:tcW w:w="2835" w:type="dxa"/>
            <w:vAlign w:val="center"/>
          </w:tcPr>
          <w:p>
            <w:pPr>
              <w:pStyle w:val="16"/>
            </w:pPr>
            <w:r>
              <w:t>预算资金控制数</w:t>
            </w:r>
          </w:p>
        </w:tc>
        <w:tc>
          <w:tcPr>
            <w:tcW w:w="2551" w:type="dxa"/>
            <w:vAlign w:val="center"/>
          </w:tcPr>
          <w:p>
            <w:pPr>
              <w:pStyle w:val="16"/>
            </w:pPr>
            <w:r>
              <w:t>1350500元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加强村级组织建设</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促进社会稳定</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促进绿色发展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9、第什营镇历年土地流转2023年补偿绩效目标表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救助人数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扶助资金到位率</w:t>
            </w:r>
          </w:p>
        </w:tc>
        <w:tc>
          <w:tcPr>
            <w:tcW w:w="2835" w:type="dxa"/>
            <w:vAlign w:val="center"/>
          </w:tcPr>
          <w:p>
            <w:pPr>
              <w:pStyle w:val="16"/>
            </w:pPr>
            <w:r>
              <w:t>扶助资金到位率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经济发展</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被慰问人员满意度</w:t>
            </w:r>
          </w:p>
        </w:tc>
        <w:tc>
          <w:tcPr>
            <w:tcW w:w="2835" w:type="dxa"/>
            <w:vAlign w:val="center"/>
          </w:tcPr>
          <w:p>
            <w:pPr>
              <w:pStyle w:val="16"/>
            </w:pPr>
            <w:r>
              <w:t>被慰问人员满意度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10、第什营镇历年征地2023年补偿绩效目标表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1.保障政府正常运转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救助人数</w:t>
            </w:r>
          </w:p>
        </w:tc>
        <w:tc>
          <w:tcPr>
            <w:tcW w:w="2835" w:type="dxa"/>
            <w:vAlign w:val="center"/>
          </w:tcPr>
          <w:p>
            <w:pPr>
              <w:pStyle w:val="16"/>
            </w:pPr>
            <w:r>
              <w:t>救助人数</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扶助资金到位率</w:t>
            </w:r>
          </w:p>
        </w:tc>
        <w:tc>
          <w:tcPr>
            <w:tcW w:w="2835" w:type="dxa"/>
            <w:vAlign w:val="center"/>
          </w:tcPr>
          <w:p>
            <w:pPr>
              <w:pStyle w:val="16"/>
            </w:pPr>
            <w:r>
              <w:t>扶助资金到位率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补贴发放及时率</w:t>
            </w:r>
          </w:p>
        </w:tc>
        <w:tc>
          <w:tcPr>
            <w:tcW w:w="2835" w:type="dxa"/>
            <w:vAlign w:val="center"/>
          </w:tcPr>
          <w:p>
            <w:pPr>
              <w:pStyle w:val="16"/>
            </w:pPr>
            <w:r>
              <w:t>补贴发放及时率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经济发展</w:t>
            </w:r>
          </w:p>
        </w:tc>
        <w:tc>
          <w:tcPr>
            <w:tcW w:w="2835" w:type="dxa"/>
            <w:vAlign w:val="center"/>
          </w:tcPr>
          <w:p>
            <w:pPr>
              <w:pStyle w:val="16"/>
            </w:pPr>
            <w:r>
              <w:t>经济发展</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对社会经济发展的影响</w:t>
            </w:r>
          </w:p>
        </w:tc>
        <w:tc>
          <w:tcPr>
            <w:tcW w:w="2835" w:type="dxa"/>
            <w:vAlign w:val="center"/>
          </w:tcPr>
          <w:p>
            <w:pPr>
              <w:pStyle w:val="16"/>
            </w:pPr>
            <w:r>
              <w:t>对社会经济发展的影响</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生态效益指标</w:t>
            </w:r>
          </w:p>
        </w:tc>
        <w:tc>
          <w:tcPr>
            <w:tcW w:w="2835" w:type="dxa"/>
            <w:vAlign w:val="center"/>
          </w:tcPr>
          <w:p>
            <w:pPr>
              <w:pStyle w:val="16"/>
            </w:pPr>
            <w:r>
              <w:t>生态效益指标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被慰问人员满意度</w:t>
            </w:r>
          </w:p>
        </w:tc>
        <w:tc>
          <w:tcPr>
            <w:tcW w:w="2835" w:type="dxa"/>
            <w:vAlign w:val="center"/>
          </w:tcPr>
          <w:p>
            <w:pPr>
              <w:pStyle w:val="16"/>
            </w:pPr>
            <w:r>
              <w:t>被慰问人员满意度</w:t>
            </w:r>
          </w:p>
        </w:tc>
        <w:tc>
          <w:tcPr>
            <w:tcW w:w="2551" w:type="dxa"/>
            <w:vAlign w:val="center"/>
          </w:tcPr>
          <w:p>
            <w:pPr>
              <w:pStyle w:val="16"/>
            </w:pPr>
            <w:r>
              <w:t>≥100百分比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11、第什营镇人大经费绩效目标表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组织培训次数</w:t>
            </w:r>
          </w:p>
        </w:tc>
        <w:tc>
          <w:tcPr>
            <w:tcW w:w="2551" w:type="dxa"/>
            <w:vAlign w:val="center"/>
          </w:tcPr>
          <w:p>
            <w:pPr>
              <w:pStyle w:val="16"/>
            </w:pPr>
            <w:r>
              <w:t>≥10次</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资金到位率</w:t>
            </w:r>
          </w:p>
        </w:tc>
        <w:tc>
          <w:tcPr>
            <w:tcW w:w="2835" w:type="dxa"/>
            <w:vAlign w:val="center"/>
          </w:tcPr>
          <w:p>
            <w:pPr>
              <w:pStyle w:val="16"/>
            </w:pPr>
            <w:r>
              <w:t>人大经费到位率</w:t>
            </w:r>
          </w:p>
        </w:tc>
        <w:tc>
          <w:tcPr>
            <w:tcW w:w="2551" w:type="dxa"/>
            <w:vAlign w:val="center"/>
          </w:tcPr>
          <w:p>
            <w:pPr>
              <w:pStyle w:val="16"/>
            </w:pPr>
            <w:r>
              <w:t>100百分比</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专项资金按时下达</w:t>
            </w:r>
          </w:p>
        </w:tc>
        <w:tc>
          <w:tcPr>
            <w:tcW w:w="2835" w:type="dxa"/>
            <w:vAlign w:val="center"/>
          </w:tcPr>
          <w:p>
            <w:pPr>
              <w:pStyle w:val="16"/>
            </w:pPr>
            <w:r>
              <w:t>专项资金按时下达</w:t>
            </w:r>
          </w:p>
        </w:tc>
        <w:tc>
          <w:tcPr>
            <w:tcW w:w="2551" w:type="dxa"/>
            <w:vAlign w:val="center"/>
          </w:tcPr>
          <w:p>
            <w:pPr>
              <w:pStyle w:val="16"/>
            </w:pPr>
            <w:r>
              <w:t>资金按照上下年度发放</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30000元</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综合利用率</w:t>
            </w:r>
          </w:p>
        </w:tc>
        <w:tc>
          <w:tcPr>
            <w:tcW w:w="2835" w:type="dxa"/>
            <w:vAlign w:val="center"/>
          </w:tcPr>
          <w:p>
            <w:pPr>
              <w:pStyle w:val="16"/>
            </w:pPr>
            <w:r>
              <w:t>综合利用率</w:t>
            </w:r>
          </w:p>
        </w:tc>
        <w:tc>
          <w:tcPr>
            <w:tcW w:w="2551" w:type="dxa"/>
            <w:vAlign w:val="center"/>
          </w:tcPr>
          <w:p>
            <w:pPr>
              <w:pStyle w:val="16"/>
            </w:pPr>
            <w:r>
              <w:t>≥95百分比</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维护农村和谐和稳定。</w:t>
            </w:r>
          </w:p>
        </w:tc>
        <w:tc>
          <w:tcPr>
            <w:tcW w:w="2835" w:type="dxa"/>
            <w:vAlign w:val="center"/>
          </w:tcPr>
          <w:p>
            <w:pPr>
              <w:pStyle w:val="16"/>
            </w:pPr>
            <w:r>
              <w:t>维护农村和谐和稳定。</w:t>
            </w:r>
          </w:p>
        </w:tc>
        <w:tc>
          <w:tcPr>
            <w:tcW w:w="2551" w:type="dxa"/>
            <w:vAlign w:val="center"/>
          </w:tcPr>
          <w:p>
            <w:pPr>
              <w:pStyle w:val="16"/>
            </w:pPr>
            <w:r>
              <w:t>保证人大工作正常进行</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改善生态环境质量</w:t>
            </w:r>
          </w:p>
        </w:tc>
        <w:tc>
          <w:tcPr>
            <w:tcW w:w="2835" w:type="dxa"/>
            <w:vAlign w:val="center"/>
          </w:tcPr>
          <w:p>
            <w:pPr>
              <w:pStyle w:val="16"/>
            </w:pPr>
            <w:r>
              <w:t>改善生态环境质量</w:t>
            </w:r>
          </w:p>
        </w:tc>
        <w:tc>
          <w:tcPr>
            <w:tcW w:w="2551" w:type="dxa"/>
            <w:vAlign w:val="center"/>
          </w:tcPr>
          <w:p>
            <w:pPr>
              <w:pStyle w:val="16"/>
            </w:pPr>
            <w:r>
              <w:t>加强辖区内环境保护</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维护社会稳定</w:t>
            </w:r>
          </w:p>
        </w:tc>
        <w:tc>
          <w:tcPr>
            <w:tcW w:w="2835" w:type="dxa"/>
            <w:vAlign w:val="center"/>
          </w:tcPr>
          <w:p>
            <w:pPr>
              <w:pStyle w:val="16"/>
            </w:pPr>
            <w:r>
              <w:t>维护社会稳定</w:t>
            </w:r>
          </w:p>
        </w:tc>
        <w:tc>
          <w:tcPr>
            <w:tcW w:w="2551" w:type="dxa"/>
            <w:vAlign w:val="center"/>
          </w:tcPr>
          <w:p>
            <w:pPr>
              <w:pStyle w:val="16"/>
            </w:pPr>
            <w:r>
              <w:t>做好人大工作</w:t>
            </w:r>
          </w:p>
        </w:tc>
        <w:tc>
          <w:tcPr>
            <w:tcW w:w="2268" w:type="dxa"/>
            <w:vAlign w:val="center"/>
          </w:tcPr>
          <w:p>
            <w:pPr>
              <w:pStyle w:val="16"/>
            </w:pPr>
            <w:r>
              <w:t>是否符合指标值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≥95百分比</w:t>
            </w:r>
          </w:p>
        </w:tc>
        <w:tc>
          <w:tcPr>
            <w:tcW w:w="2268" w:type="dxa"/>
            <w:vAlign w:val="center"/>
          </w:tcPr>
          <w:p>
            <w:pPr>
              <w:pStyle w:val="16"/>
            </w:pPr>
            <w:r>
              <w:t>是否符合指标值</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12、第什营镇三线民兵补助绩效目标表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成本指标</w:t>
            </w:r>
          </w:p>
        </w:tc>
        <w:tc>
          <w:tcPr>
            <w:tcW w:w="2835" w:type="dxa"/>
            <w:vAlign w:val="center"/>
          </w:tcPr>
          <w:p>
            <w:pPr>
              <w:pStyle w:val="16"/>
            </w:pPr>
            <w:r>
              <w:t>预算执行率（%）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数量指标</w:t>
            </w:r>
          </w:p>
        </w:tc>
        <w:tc>
          <w:tcPr>
            <w:tcW w:w="2835" w:type="dxa"/>
            <w:vAlign w:val="center"/>
          </w:tcPr>
          <w:p>
            <w:pPr>
              <w:pStyle w:val="16"/>
            </w:pPr>
            <w:r>
              <w:t>实际完成数</w:t>
            </w:r>
          </w:p>
        </w:tc>
        <w:tc>
          <w:tcPr>
            <w:tcW w:w="2551" w:type="dxa"/>
            <w:vAlign w:val="center"/>
          </w:tcPr>
          <w:p>
            <w:pPr>
              <w:pStyle w:val="16"/>
            </w:pPr>
            <w:r>
              <w:t>≥161000元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质量指标</w:t>
            </w:r>
          </w:p>
        </w:tc>
        <w:tc>
          <w:tcPr>
            <w:tcW w:w="2835" w:type="dxa"/>
            <w:vAlign w:val="center"/>
          </w:tcPr>
          <w:p>
            <w:pPr>
              <w:pStyle w:val="16"/>
            </w:pPr>
            <w:r>
              <w:t>资金到位率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时效指标</w:t>
            </w:r>
          </w:p>
        </w:tc>
        <w:tc>
          <w:tcPr>
            <w:tcW w:w="2835" w:type="dxa"/>
            <w:vAlign w:val="center"/>
          </w:tcPr>
          <w:p>
            <w:pPr>
              <w:pStyle w:val="16"/>
            </w:pPr>
            <w:r>
              <w:t>及时性</w:t>
            </w:r>
          </w:p>
        </w:tc>
        <w:tc>
          <w:tcPr>
            <w:tcW w:w="2551" w:type="dxa"/>
            <w:vAlign w:val="center"/>
          </w:tcPr>
          <w:p>
            <w:pPr>
              <w:pStyle w:val="16"/>
            </w:pPr>
            <w:r>
              <w:t>≥100及时拨付</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服务的改善与提升</w:t>
            </w:r>
          </w:p>
        </w:tc>
        <w:tc>
          <w:tcPr>
            <w:tcW w:w="2835" w:type="dxa"/>
            <w:vAlign w:val="center"/>
          </w:tcPr>
          <w:p>
            <w:pPr>
              <w:pStyle w:val="16"/>
            </w:pPr>
            <w:r>
              <w:t>服务的改善与提升</w:t>
            </w:r>
          </w:p>
        </w:tc>
        <w:tc>
          <w:tcPr>
            <w:tcW w:w="2551" w:type="dxa"/>
            <w:vAlign w:val="center"/>
          </w:tcPr>
          <w:p>
            <w:pPr>
              <w:pStyle w:val="16"/>
            </w:pPr>
            <w:r>
              <w:t>≥100机关服务群众能力提升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提高效率</w:t>
            </w:r>
          </w:p>
        </w:tc>
        <w:tc>
          <w:tcPr>
            <w:tcW w:w="2835" w:type="dxa"/>
            <w:vAlign w:val="center"/>
          </w:tcPr>
          <w:p>
            <w:pPr>
              <w:pStyle w:val="16"/>
            </w:pPr>
            <w:r>
              <w:t>提高效率</w:t>
            </w:r>
          </w:p>
        </w:tc>
        <w:tc>
          <w:tcPr>
            <w:tcW w:w="2551" w:type="dxa"/>
            <w:vAlign w:val="center"/>
          </w:tcPr>
          <w:p>
            <w:pPr>
              <w:pStyle w:val="16"/>
            </w:pPr>
            <w:r>
              <w:t>≥95提高效率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长期使用性</w:t>
            </w:r>
          </w:p>
        </w:tc>
        <w:tc>
          <w:tcPr>
            <w:tcW w:w="2835" w:type="dxa"/>
            <w:vAlign w:val="center"/>
          </w:tcPr>
          <w:p>
            <w:pPr>
              <w:pStyle w:val="16"/>
            </w:pPr>
            <w:r>
              <w:t>长期使用性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数据及时完整率（%）</w:t>
            </w:r>
          </w:p>
        </w:tc>
        <w:tc>
          <w:tcPr>
            <w:tcW w:w="2835" w:type="dxa"/>
            <w:vAlign w:val="center"/>
          </w:tcPr>
          <w:p>
            <w:pPr>
              <w:pStyle w:val="16"/>
            </w:pPr>
            <w:r>
              <w:t>数据及时完整率（%）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13、第什营镇网格员补助绩效目标表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村数量</w:t>
            </w:r>
          </w:p>
        </w:tc>
        <w:tc>
          <w:tcPr>
            <w:tcW w:w="2835" w:type="dxa"/>
            <w:vAlign w:val="center"/>
          </w:tcPr>
          <w:p>
            <w:pPr>
              <w:pStyle w:val="16"/>
            </w:pPr>
            <w:r>
              <w:t>涉及村数量</w:t>
            </w:r>
          </w:p>
        </w:tc>
        <w:tc>
          <w:tcPr>
            <w:tcW w:w="2551" w:type="dxa"/>
            <w:vAlign w:val="center"/>
          </w:tcPr>
          <w:p>
            <w:pPr>
              <w:pStyle w:val="16"/>
            </w:pPr>
            <w:r>
              <w:t>42个</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资金使用合规率</w:t>
            </w:r>
          </w:p>
        </w:tc>
        <w:tc>
          <w:tcPr>
            <w:tcW w:w="2835" w:type="dxa"/>
            <w:vAlign w:val="center"/>
          </w:tcPr>
          <w:p>
            <w:pPr>
              <w:pStyle w:val="16"/>
            </w:pPr>
            <w:r>
              <w:t>资金使用合规率</w:t>
            </w:r>
          </w:p>
        </w:tc>
        <w:tc>
          <w:tcPr>
            <w:tcW w:w="2551" w:type="dxa"/>
            <w:vAlign w:val="center"/>
          </w:tcPr>
          <w:p>
            <w:pPr>
              <w:pStyle w:val="16"/>
            </w:pPr>
            <w:r>
              <w:t>≥100百分比</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资金按时拨付</w:t>
            </w:r>
          </w:p>
        </w:tc>
        <w:tc>
          <w:tcPr>
            <w:tcW w:w="2835" w:type="dxa"/>
            <w:vAlign w:val="center"/>
          </w:tcPr>
          <w:p>
            <w:pPr>
              <w:pStyle w:val="16"/>
            </w:pPr>
            <w:r>
              <w:t>资金按时拨付</w:t>
            </w:r>
          </w:p>
        </w:tc>
        <w:tc>
          <w:tcPr>
            <w:tcW w:w="2551" w:type="dxa"/>
            <w:vAlign w:val="center"/>
          </w:tcPr>
          <w:p>
            <w:pPr>
              <w:pStyle w:val="16"/>
            </w:pPr>
            <w:r>
              <w:t>按时发放</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309200元</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资金使用效益</w:t>
            </w:r>
          </w:p>
        </w:tc>
        <w:tc>
          <w:tcPr>
            <w:tcW w:w="2835" w:type="dxa"/>
            <w:vAlign w:val="center"/>
          </w:tcPr>
          <w:p>
            <w:pPr>
              <w:pStyle w:val="16"/>
            </w:pPr>
            <w:r>
              <w:t>资金使用效益</w:t>
            </w:r>
          </w:p>
        </w:tc>
        <w:tc>
          <w:tcPr>
            <w:tcW w:w="2551" w:type="dxa"/>
            <w:vAlign w:val="center"/>
          </w:tcPr>
          <w:p>
            <w:pPr>
              <w:pStyle w:val="16"/>
            </w:pPr>
            <w:r>
              <w:t>保障网格员工作顺利开展</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社会稳定水平</w:t>
            </w:r>
          </w:p>
        </w:tc>
        <w:tc>
          <w:tcPr>
            <w:tcW w:w="2835" w:type="dxa"/>
            <w:vAlign w:val="center"/>
          </w:tcPr>
          <w:p>
            <w:pPr>
              <w:pStyle w:val="16"/>
            </w:pPr>
            <w:r>
              <w:t>社会稳定水平</w:t>
            </w:r>
          </w:p>
        </w:tc>
        <w:tc>
          <w:tcPr>
            <w:tcW w:w="2551" w:type="dxa"/>
            <w:vAlign w:val="center"/>
          </w:tcPr>
          <w:p>
            <w:pPr>
              <w:pStyle w:val="16"/>
            </w:pPr>
            <w:r>
              <w:t>提高基层组织治理能力</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生态效益指标</w:t>
            </w:r>
          </w:p>
        </w:tc>
        <w:tc>
          <w:tcPr>
            <w:tcW w:w="2835" w:type="dxa"/>
            <w:vAlign w:val="center"/>
          </w:tcPr>
          <w:p>
            <w:pPr>
              <w:pStyle w:val="16"/>
            </w:pPr>
            <w:r>
              <w:t>促进地区生态和谐发展情况</w:t>
            </w:r>
          </w:p>
        </w:tc>
        <w:tc>
          <w:tcPr>
            <w:tcW w:w="2835" w:type="dxa"/>
            <w:vAlign w:val="center"/>
          </w:tcPr>
          <w:p>
            <w:pPr>
              <w:pStyle w:val="16"/>
            </w:pPr>
            <w:r>
              <w:t>促进地区生态和谐发展情况</w:t>
            </w:r>
          </w:p>
        </w:tc>
        <w:tc>
          <w:tcPr>
            <w:tcW w:w="2551" w:type="dxa"/>
            <w:vAlign w:val="center"/>
          </w:tcPr>
          <w:p>
            <w:pPr>
              <w:pStyle w:val="16"/>
            </w:pPr>
            <w:r>
              <w:t>促进生态文明建设</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可持续性</w:t>
            </w:r>
          </w:p>
        </w:tc>
        <w:tc>
          <w:tcPr>
            <w:tcW w:w="2835" w:type="dxa"/>
            <w:vAlign w:val="center"/>
          </w:tcPr>
          <w:p>
            <w:pPr>
              <w:pStyle w:val="16"/>
            </w:pPr>
            <w:r>
              <w:t>可持续性</w:t>
            </w:r>
          </w:p>
        </w:tc>
        <w:tc>
          <w:tcPr>
            <w:tcW w:w="2551" w:type="dxa"/>
            <w:vAlign w:val="center"/>
          </w:tcPr>
          <w:p>
            <w:pPr>
              <w:pStyle w:val="16"/>
            </w:pPr>
            <w:r>
              <w:t>1年</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服务对象满意度</w:t>
            </w:r>
          </w:p>
        </w:tc>
        <w:tc>
          <w:tcPr>
            <w:tcW w:w="2551" w:type="dxa"/>
            <w:vAlign w:val="center"/>
          </w:tcPr>
          <w:p>
            <w:pPr>
              <w:pStyle w:val="16"/>
            </w:pPr>
            <w:r>
              <w:t>≥90百分比</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2023年，威县第什营镇人民政府（本级）安排政府采购预算</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624800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台式计算机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A02010105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4000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624800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A4 黑白打印机</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A02021003</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公用类项目</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 xml:space="preserve">624800 </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空调机组</w:t>
            </w:r>
          </w:p>
        </w:tc>
        <w:tc>
          <w:tcPr>
            <w:tcW w:w="113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A02052305</w:t>
            </w:r>
          </w:p>
        </w:tc>
        <w:tc>
          <w:tcPr>
            <w:tcW w:w="709"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1</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2</w:t>
            </w:r>
          </w:p>
        </w:tc>
        <w:tc>
          <w:tcPr>
            <w:tcW w:w="850"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3000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jc w:val="center"/>
            </w:pPr>
          </w:p>
        </w:tc>
        <w:tc>
          <w:tcPr>
            <w:tcW w:w="964" w:type="dxa"/>
            <w:vAlign w:val="center"/>
          </w:tcPr>
          <w:p>
            <w:pPr>
              <w:keepNext w:val="0"/>
              <w:keepLines w:val="0"/>
              <w:widowControl/>
              <w:suppressLineNumbers w:val="0"/>
              <w:jc w:val="center"/>
              <w:textAlignment w:val="center"/>
            </w:pPr>
            <w:r>
              <w:rPr>
                <w:rFonts w:hint="default" w:ascii="Calibri" w:hAnsi="Calibri" w:eastAsia="宋体" w:cs="Calibri"/>
                <w:i w:val="0"/>
                <w:iCs w:val="0"/>
                <w:color w:val="000000"/>
                <w:kern w:val="0"/>
                <w:sz w:val="22"/>
                <w:szCs w:val="22"/>
                <w:u w:val="none"/>
                <w:lang w:val="en-US" w:eastAsia="zh-CN" w:bidi="ar"/>
              </w:rP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威县第什营镇人民政府（本级）上年末固定资产金额为2777784.78元（详见下表）。本年度拟购置固定资产总额为</w:t>
      </w:r>
      <w:r>
        <w:rPr>
          <w:rFonts w:hint="eastAsia" w:eastAsia="方正仿宋_GBK" w:cs="Times New Roman"/>
          <w:b w:val="0"/>
          <w:color w:val="000000"/>
          <w:sz w:val="28"/>
          <w:lang w:val="en-US" w:eastAsia="zh-CN"/>
        </w:rPr>
        <w:t>2</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806001威县第什营镇人民政府（本级）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2777784.78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3183.50</w:t>
            </w:r>
          </w:p>
        </w:tc>
        <w:tc>
          <w:tcPr>
            <w:tcW w:w="2835" w:type="dxa"/>
            <w:vAlign w:val="center"/>
          </w:tcPr>
          <w:p>
            <w:pPr>
              <w:pStyle w:val="15"/>
            </w:pPr>
            <w:r>
              <w:t>1228154.58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3183.50</w:t>
            </w:r>
          </w:p>
        </w:tc>
        <w:tc>
          <w:tcPr>
            <w:tcW w:w="2835" w:type="dxa"/>
            <w:vAlign w:val="center"/>
          </w:tcPr>
          <w:p>
            <w:pPr>
              <w:pStyle w:val="15"/>
            </w:pPr>
            <w:r>
              <w:t>1228154.58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3</w:t>
            </w:r>
          </w:p>
        </w:tc>
        <w:tc>
          <w:tcPr>
            <w:tcW w:w="2835" w:type="dxa"/>
            <w:vAlign w:val="center"/>
          </w:tcPr>
          <w:p>
            <w:pPr>
              <w:pStyle w:val="15"/>
            </w:pPr>
            <w:r>
              <w:t>302800.00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601</w:t>
            </w:r>
          </w:p>
        </w:tc>
        <w:tc>
          <w:tcPr>
            <w:tcW w:w="2835" w:type="dxa"/>
            <w:vAlign w:val="center"/>
          </w:tcPr>
          <w:p>
            <w:pPr>
              <w:pStyle w:val="15"/>
            </w:pPr>
            <w:r>
              <w:t>1246830.20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2E0A46"/>
    <w:multiLevelType w:val="singleLevel"/>
    <w:tmpl w:val="E62E0A4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JhNWEzZjg0ODcxYzExY2JhZjI4YTk4MjZkODNlOGQifQ=="/>
  </w:docVars>
  <w:rsids>
    <w:rsidRoot w:val="00000000"/>
    <w:rsid w:val="165E6302"/>
    <w:rsid w:val="1CD66562"/>
    <w:rsid w:val="2F9A0FD8"/>
    <w:rsid w:val="3A145E9D"/>
    <w:rsid w:val="70FC7F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9" Type="http://schemas.openxmlformats.org/officeDocument/2006/relationships/fontTable" Target="fontTable.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2023-05-12T15:22:28Z</dcterms:created>
  <dcterms:modified xsi:type="dcterms:W3CDTF">2023-05-12T07:22:28Z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2023-05-12T15:22:27Z</dcterms:created>
  <dcterms:modified xsi:type="dcterms:W3CDTF">2023-05-12T07:22:27Z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2023-05-12T15:22:38Z</dcterms:created>
  <dcterms:modified xsi:type="dcterms:W3CDTF">2023-05-12T07:22:38Z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2023-05-12T15:22:27Z</dcterms:created>
  <dcterms:modified xsi:type="dcterms:W3CDTF">2023-05-12T07:22:27Z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2023-05-12T15:22:37Z</dcterms:created>
  <dcterms:modified xsi:type="dcterms:W3CDTF">2023-05-12T07:22:37Z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2023-05-12T15:22:35Z</dcterms:created>
  <dcterms:modified xsi:type="dcterms:W3CDTF">2023-05-12T07:22:35Z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2023-05-12T15:22:32Z</dcterms:created>
  <dcterms:modified xsi:type="dcterms:W3CDTF">2023-05-12T07:22:32Z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2023-05-12T15:22:27Z</dcterms:created>
  <dcterms:modified xsi:type="dcterms:W3CDTF">2023-05-12T07:22:27Z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2023-05-12T15:22:32Z</dcterms:created>
  <dcterms:modified xsi:type="dcterms:W3CDTF">2023-05-12T07:22:32Z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2023-05-12T15:22:39Z</dcterms:created>
  <dcterms:modified xsi:type="dcterms:W3CDTF">2023-05-12T07:22:39Z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2023-05-12T15:22:31Z</dcterms:created>
  <dcterms:modified xsi:type="dcterms:W3CDTF">2023-05-12T07:22:31Z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2023-05-12T15:22:30Z</dcterms:created>
  <dcterms:modified xsi:type="dcterms:W3CDTF">2023-05-12T07:22:30Z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2023-05-12T15:22:28Z</dcterms:created>
  <dcterms:modified xsi:type="dcterms:W3CDTF">2023-05-12T07:22:28Z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2023-05-12T15:22:26Z</dcterms:created>
  <dcterms:modified xsi:type="dcterms:W3CDTF">2023-05-12T07:22:26Z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2023-05-12T15:22:39Z</dcterms:created>
  <dcterms:modified xsi:type="dcterms:W3CDTF">2023-05-12T07:22:39Z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77f3a26-39f4-48d7-a371-8f72e615fa76}">
  <ds:schemaRefs/>
</ds:datastoreItem>
</file>

<file path=customXml/itemProps10.xml><?xml version="1.0" encoding="utf-8"?>
<ds:datastoreItem xmlns:ds="http://schemas.openxmlformats.org/officeDocument/2006/customXml" ds:itemID="{6280a181-8ec3-468b-a128-b5f65af2a3c6}">
  <ds:schemaRefs/>
</ds:datastoreItem>
</file>

<file path=customXml/itemProps11.xml><?xml version="1.0" encoding="utf-8"?>
<ds:datastoreItem xmlns:ds="http://schemas.openxmlformats.org/officeDocument/2006/customXml" ds:itemID="{ca656610-8899-47b2-84f2-f325b9e371d7}">
  <ds:schemaRefs/>
</ds:datastoreItem>
</file>

<file path=customXml/itemProps12.xml><?xml version="1.0" encoding="utf-8"?>
<ds:datastoreItem xmlns:ds="http://schemas.openxmlformats.org/officeDocument/2006/customXml" ds:itemID="{d3c64dcb-a9f5-4985-9e5f-bcd284e59458}">
  <ds:schemaRefs/>
</ds:datastoreItem>
</file>

<file path=customXml/itemProps13.xml><?xml version="1.0" encoding="utf-8"?>
<ds:datastoreItem xmlns:ds="http://schemas.openxmlformats.org/officeDocument/2006/customXml" ds:itemID="{17141b32-c610-49e3-b520-dd1f9ce375bd}">
  <ds:schemaRefs/>
</ds:datastoreItem>
</file>

<file path=customXml/itemProps14.xml><?xml version="1.0" encoding="utf-8"?>
<ds:datastoreItem xmlns:ds="http://schemas.openxmlformats.org/officeDocument/2006/customXml" ds:itemID="{12c16a36-36d2-480d-a5db-ba9aa0d4f62e}">
  <ds:schemaRefs/>
</ds:datastoreItem>
</file>

<file path=customXml/itemProps15.xml><?xml version="1.0" encoding="utf-8"?>
<ds:datastoreItem xmlns:ds="http://schemas.openxmlformats.org/officeDocument/2006/customXml" ds:itemID="{cf1ed75c-5fd7-4b29-b298-ea29371a2660}">
  <ds:schemaRefs/>
</ds:datastoreItem>
</file>

<file path=customXml/itemProps16.xml><?xml version="1.0" encoding="utf-8"?>
<ds:datastoreItem xmlns:ds="http://schemas.openxmlformats.org/officeDocument/2006/customXml" ds:itemID="{1592cf63-b7a8-497b-8fde-32242cd1e1df}">
  <ds:schemaRefs/>
</ds:datastoreItem>
</file>

<file path=customXml/itemProps17.xml><?xml version="1.0" encoding="utf-8"?>
<ds:datastoreItem xmlns:ds="http://schemas.openxmlformats.org/officeDocument/2006/customXml" ds:itemID="{542480fa-24ed-468f-acd0-72f97bf2c039}">
  <ds:schemaRefs/>
</ds:datastoreItem>
</file>

<file path=customXml/itemProps18.xml><?xml version="1.0" encoding="utf-8"?>
<ds:datastoreItem xmlns:ds="http://schemas.openxmlformats.org/officeDocument/2006/customXml" ds:itemID="{56f9424e-2d2b-4c92-bb09-a1597c94b9fd}">
  <ds:schemaRefs/>
</ds:datastoreItem>
</file>

<file path=customXml/itemProps19.xml><?xml version="1.0" encoding="utf-8"?>
<ds:datastoreItem xmlns:ds="http://schemas.openxmlformats.org/officeDocument/2006/customXml" ds:itemID="{fabfa95b-70b7-42f2-97da-3c1b5d4a5e05}">
  <ds:schemaRefs/>
</ds:datastoreItem>
</file>

<file path=customXml/itemProps2.xml><?xml version="1.0" encoding="utf-8"?>
<ds:datastoreItem xmlns:ds="http://schemas.openxmlformats.org/officeDocument/2006/customXml" ds:itemID="{ceaf9f1a-ae58-49d2-9243-add7f40e15e8}">
  <ds:schemaRefs/>
</ds:datastoreItem>
</file>

<file path=customXml/itemProps20.xml><?xml version="1.0" encoding="utf-8"?>
<ds:datastoreItem xmlns:ds="http://schemas.openxmlformats.org/officeDocument/2006/customXml" ds:itemID="{a0603feb-5f5e-4322-a2f1-1a174d621ac7}">
  <ds:schemaRefs/>
</ds:datastoreItem>
</file>

<file path=customXml/itemProps21.xml><?xml version="1.0" encoding="utf-8"?>
<ds:datastoreItem xmlns:ds="http://schemas.openxmlformats.org/officeDocument/2006/customXml" ds:itemID="{710fd124-04a8-47e5-8dfd-aa35418902f1}">
  <ds:schemaRefs/>
</ds:datastoreItem>
</file>

<file path=customXml/itemProps22.xml><?xml version="1.0" encoding="utf-8"?>
<ds:datastoreItem xmlns:ds="http://schemas.openxmlformats.org/officeDocument/2006/customXml" ds:itemID="{39600af8-24d8-48a0-b89c-c13ec86df83d}">
  <ds:schemaRefs/>
</ds:datastoreItem>
</file>

<file path=customXml/itemProps23.xml><?xml version="1.0" encoding="utf-8"?>
<ds:datastoreItem xmlns:ds="http://schemas.openxmlformats.org/officeDocument/2006/customXml" ds:itemID="{b2d450be-aaa9-4657-8361-8d2fde998c57}">
  <ds:schemaRefs/>
</ds:datastoreItem>
</file>

<file path=customXml/itemProps24.xml><?xml version="1.0" encoding="utf-8"?>
<ds:datastoreItem xmlns:ds="http://schemas.openxmlformats.org/officeDocument/2006/customXml" ds:itemID="{089e1417-856d-43ba-872e-6557df243466}">
  <ds:schemaRefs/>
</ds:datastoreItem>
</file>

<file path=customXml/itemProps25.xml><?xml version="1.0" encoding="utf-8"?>
<ds:datastoreItem xmlns:ds="http://schemas.openxmlformats.org/officeDocument/2006/customXml" ds:itemID="{34a70546-7b0a-4e0e-8988-06ccbb2df8bb}">
  <ds:schemaRefs/>
</ds:datastoreItem>
</file>

<file path=customXml/itemProps26.xml><?xml version="1.0" encoding="utf-8"?>
<ds:datastoreItem xmlns:ds="http://schemas.openxmlformats.org/officeDocument/2006/customXml" ds:itemID="{612ba09b-dcd2-4ffc-a8f2-d36247ceb1ab}">
  <ds:schemaRefs/>
</ds:datastoreItem>
</file>

<file path=customXml/itemProps27.xml><?xml version="1.0" encoding="utf-8"?>
<ds:datastoreItem xmlns:ds="http://schemas.openxmlformats.org/officeDocument/2006/customXml" ds:itemID="{652fed2e-b4b5-4c0d-bebd-638852743f37}">
  <ds:schemaRefs/>
</ds:datastoreItem>
</file>

<file path=customXml/itemProps28.xml><?xml version="1.0" encoding="utf-8"?>
<ds:datastoreItem xmlns:ds="http://schemas.openxmlformats.org/officeDocument/2006/customXml" ds:itemID="{ec33fa11-9af9-4ea4-9325-319d2ad5b9b2}">
  <ds:schemaRefs/>
</ds:datastoreItem>
</file>

<file path=customXml/itemProps29.xml><?xml version="1.0" encoding="utf-8"?>
<ds:datastoreItem xmlns:ds="http://schemas.openxmlformats.org/officeDocument/2006/customXml" ds:itemID="{d1475000-9a75-4b9f-91cb-3b6d1ba6775c}">
  <ds:schemaRefs/>
</ds:datastoreItem>
</file>

<file path=customXml/itemProps3.xml><?xml version="1.0" encoding="utf-8"?>
<ds:datastoreItem xmlns:ds="http://schemas.openxmlformats.org/officeDocument/2006/customXml" ds:itemID="{6d55b7ed-bf84-4597-a68a-915f3679d55d}">
  <ds:schemaRefs/>
</ds:datastoreItem>
</file>

<file path=customXml/itemProps30.xml><?xml version="1.0" encoding="utf-8"?>
<ds:datastoreItem xmlns:ds="http://schemas.openxmlformats.org/officeDocument/2006/customXml" ds:itemID="{7a365c1c-df32-4c20-b1c0-fcbfdee25d21}">
  <ds:schemaRefs/>
</ds:datastoreItem>
</file>

<file path=customXml/itemProps31.xml><?xml version="1.0" encoding="utf-8"?>
<ds:datastoreItem xmlns:ds="http://schemas.openxmlformats.org/officeDocument/2006/customXml" ds:itemID="{3edf161a-989c-4742-8336-f7e5fa5810fe}">
  <ds:schemaRefs/>
</ds:datastoreItem>
</file>

<file path=customXml/itemProps32.xml><?xml version="1.0" encoding="utf-8"?>
<ds:datastoreItem xmlns:ds="http://schemas.openxmlformats.org/officeDocument/2006/customXml" ds:itemID="{54599154-71ac-4eaa-b2cb-c317cafefef5}">
  <ds:schemaRefs/>
</ds:datastoreItem>
</file>

<file path=customXml/itemProps33.xml><?xml version="1.0" encoding="utf-8"?>
<ds:datastoreItem xmlns:ds="http://schemas.openxmlformats.org/officeDocument/2006/customXml" ds:itemID="{4f1aeb2e-c884-49f4-8281-ccf1b3cb7d1c}">
  <ds:schemaRefs/>
</ds:datastoreItem>
</file>

<file path=customXml/itemProps34.xml><?xml version="1.0" encoding="utf-8"?>
<ds:datastoreItem xmlns:ds="http://schemas.openxmlformats.org/officeDocument/2006/customXml" ds:itemID="{d5b35bee-f98a-4024-a884-427582b414a6}">
  <ds:schemaRefs/>
</ds:datastoreItem>
</file>

<file path=customXml/itemProps35.xml><?xml version="1.0" encoding="utf-8"?>
<ds:datastoreItem xmlns:ds="http://schemas.openxmlformats.org/officeDocument/2006/customXml" ds:itemID="{96ae24cf-2520-46eb-bf17-8c43a804a762}">
  <ds:schemaRefs/>
</ds:datastoreItem>
</file>

<file path=customXml/itemProps36.xml><?xml version="1.0" encoding="utf-8"?>
<ds:datastoreItem xmlns:ds="http://schemas.openxmlformats.org/officeDocument/2006/customXml" ds:itemID="{adafeccf-7a66-4d67-bbaa-4519d37c92a5}">
  <ds:schemaRefs/>
</ds:datastoreItem>
</file>

<file path=customXml/itemProps37.xml><?xml version="1.0" encoding="utf-8"?>
<ds:datastoreItem xmlns:ds="http://schemas.openxmlformats.org/officeDocument/2006/customXml" ds:itemID="{5dac2ae8-da3f-4a8c-a398-48cc3b9d3b23}">
  <ds:schemaRefs/>
</ds:datastoreItem>
</file>

<file path=customXml/itemProps38.xml><?xml version="1.0" encoding="utf-8"?>
<ds:datastoreItem xmlns:ds="http://schemas.openxmlformats.org/officeDocument/2006/customXml" ds:itemID="{e8e9652a-8db8-428b-b8a6-1e5f21e80d46}">
  <ds:schemaRefs/>
</ds:datastoreItem>
</file>

<file path=customXml/itemProps39.xml><?xml version="1.0" encoding="utf-8"?>
<ds:datastoreItem xmlns:ds="http://schemas.openxmlformats.org/officeDocument/2006/customXml" ds:itemID="{f60825bd-4409-41dc-85f4-58f1a2ce5bd4}">
  <ds:schemaRefs/>
</ds:datastoreItem>
</file>

<file path=customXml/itemProps4.xml><?xml version="1.0" encoding="utf-8"?>
<ds:datastoreItem xmlns:ds="http://schemas.openxmlformats.org/officeDocument/2006/customXml" ds:itemID="{5840690d-4b16-4e67-970c-a8d9c8da1a2b}">
  <ds:schemaRefs/>
</ds:datastoreItem>
</file>

<file path=customXml/itemProps40.xml><?xml version="1.0" encoding="utf-8"?>
<ds:datastoreItem xmlns:ds="http://schemas.openxmlformats.org/officeDocument/2006/customXml" ds:itemID="{8ceac18f-ed39-4638-8d35-b9bcf330b5e2}">
  <ds:schemaRefs/>
</ds:datastoreItem>
</file>

<file path=customXml/itemProps41.xml><?xml version="1.0" encoding="utf-8"?>
<ds:datastoreItem xmlns:ds="http://schemas.openxmlformats.org/officeDocument/2006/customXml" ds:itemID="{8bb79abe-7405-4d3f-bcff-8bc3cfc03947}">
  <ds:schemaRefs/>
</ds:datastoreItem>
</file>

<file path=customXml/itemProps42.xml><?xml version="1.0" encoding="utf-8"?>
<ds:datastoreItem xmlns:ds="http://schemas.openxmlformats.org/officeDocument/2006/customXml" ds:itemID="{e56cb899-fcc8-4f60-a7f3-7f04e45a6c33}">
  <ds:schemaRefs/>
</ds:datastoreItem>
</file>

<file path=customXml/itemProps43.xml><?xml version="1.0" encoding="utf-8"?>
<ds:datastoreItem xmlns:ds="http://schemas.openxmlformats.org/officeDocument/2006/customXml" ds:itemID="{2b2fce24-5881-4d42-9b97-aec235f92c34}">
  <ds:schemaRefs/>
</ds:datastoreItem>
</file>

<file path=customXml/itemProps44.xml><?xml version="1.0" encoding="utf-8"?>
<ds:datastoreItem xmlns:ds="http://schemas.openxmlformats.org/officeDocument/2006/customXml" ds:itemID="{d8344ed6-dcb3-4909-a16b-97503d6cc751}">
  <ds:schemaRefs/>
</ds:datastoreItem>
</file>

<file path=customXml/itemProps45.xml><?xml version="1.0" encoding="utf-8"?>
<ds:datastoreItem xmlns:ds="http://schemas.openxmlformats.org/officeDocument/2006/customXml" ds:itemID="{c47f8899-96e2-4e06-82eb-bf1ad271355c}">
  <ds:schemaRefs/>
</ds:datastoreItem>
</file>

<file path=customXml/itemProps46.xml><?xml version="1.0" encoding="utf-8"?>
<ds:datastoreItem xmlns:ds="http://schemas.openxmlformats.org/officeDocument/2006/customXml" ds:itemID="{ca4d6143-d9ea-4ac7-a397-cbe5e105c876}">
  <ds:schemaRefs/>
</ds:datastoreItem>
</file>

<file path=customXml/itemProps47.xml><?xml version="1.0" encoding="utf-8"?>
<ds:datastoreItem xmlns:ds="http://schemas.openxmlformats.org/officeDocument/2006/customXml" ds:itemID="{ecd95b10-8566-4876-940f-f1437f72fd78}">
  <ds:schemaRefs/>
</ds:datastoreItem>
</file>

<file path=customXml/itemProps48.xml><?xml version="1.0" encoding="utf-8"?>
<ds:datastoreItem xmlns:ds="http://schemas.openxmlformats.org/officeDocument/2006/customXml" ds:itemID="{9a4c44b2-cf50-4328-9bbd-25354570710f}">
  <ds:schemaRefs/>
</ds:datastoreItem>
</file>

<file path=customXml/itemProps49.xml><?xml version="1.0" encoding="utf-8"?>
<ds:datastoreItem xmlns:ds="http://schemas.openxmlformats.org/officeDocument/2006/customXml" ds:itemID="{85ba17e5-052a-4d1b-941a-2a81f46a247a}">
  <ds:schemaRefs/>
</ds:datastoreItem>
</file>

<file path=customXml/itemProps5.xml><?xml version="1.0" encoding="utf-8"?>
<ds:datastoreItem xmlns:ds="http://schemas.openxmlformats.org/officeDocument/2006/customXml" ds:itemID="{b45fcec3-82f6-430e-a097-fba68127c8d0}">
  <ds:schemaRefs/>
</ds:datastoreItem>
</file>

<file path=customXml/itemProps50.xml><?xml version="1.0" encoding="utf-8"?>
<ds:datastoreItem xmlns:ds="http://schemas.openxmlformats.org/officeDocument/2006/customXml" ds:itemID="{80871149-1ebe-4a59-b60c-498c34bafe48}">
  <ds:schemaRefs/>
</ds:datastoreItem>
</file>

<file path=customXml/itemProps51.xml><?xml version="1.0" encoding="utf-8"?>
<ds:datastoreItem xmlns:ds="http://schemas.openxmlformats.org/officeDocument/2006/customXml" ds:itemID="{72dc9513-e5ba-4c15-a83e-25adac83a0aa}">
  <ds:schemaRefs/>
</ds:datastoreItem>
</file>

<file path=customXml/itemProps52.xml><?xml version="1.0" encoding="utf-8"?>
<ds:datastoreItem xmlns:ds="http://schemas.openxmlformats.org/officeDocument/2006/customXml" ds:itemID="{f1c8d136-c2e0-4dd1-98cb-c7e61b5f2936}">
  <ds:schemaRefs/>
</ds:datastoreItem>
</file>

<file path=customXml/itemProps53.xml><?xml version="1.0" encoding="utf-8"?>
<ds:datastoreItem xmlns:ds="http://schemas.openxmlformats.org/officeDocument/2006/customXml" ds:itemID="{7cca663a-c7b6-4720-aa0f-82c6fd316180}">
  <ds:schemaRefs/>
</ds:datastoreItem>
</file>

<file path=customXml/itemProps54.xml><?xml version="1.0" encoding="utf-8"?>
<ds:datastoreItem xmlns:ds="http://schemas.openxmlformats.org/officeDocument/2006/customXml" ds:itemID="{972419cd-195e-4129-bfdf-806421d27c92}">
  <ds:schemaRefs/>
</ds:datastoreItem>
</file>

<file path=customXml/itemProps55.xml><?xml version="1.0" encoding="utf-8"?>
<ds:datastoreItem xmlns:ds="http://schemas.openxmlformats.org/officeDocument/2006/customXml" ds:itemID="{0a791066-f2ac-45ea-a5bb-5c85ad9c52cc}">
  <ds:schemaRefs/>
</ds:datastoreItem>
</file>

<file path=customXml/itemProps56.xml><?xml version="1.0" encoding="utf-8"?>
<ds:datastoreItem xmlns:ds="http://schemas.openxmlformats.org/officeDocument/2006/customXml" ds:itemID="{da16686c-5706-424a-a43d-118ed7755942}">
  <ds:schemaRefs/>
</ds:datastoreItem>
</file>

<file path=customXml/itemProps57.xml><?xml version="1.0" encoding="utf-8"?>
<ds:datastoreItem xmlns:ds="http://schemas.openxmlformats.org/officeDocument/2006/customXml" ds:itemID="{d876484c-3b97-4839-85e9-6c19644a03dd}">
  <ds:schemaRefs/>
</ds:datastoreItem>
</file>

<file path=customXml/itemProps58.xml><?xml version="1.0" encoding="utf-8"?>
<ds:datastoreItem xmlns:ds="http://schemas.openxmlformats.org/officeDocument/2006/customXml" ds:itemID="{7192cd67-4866-4e64-a151-1c10c0e1d6d5}">
  <ds:schemaRefs/>
</ds:datastoreItem>
</file>

<file path=customXml/itemProps59.xml><?xml version="1.0" encoding="utf-8"?>
<ds:datastoreItem xmlns:ds="http://schemas.openxmlformats.org/officeDocument/2006/customXml" ds:itemID="{cbe0390b-378c-4a82-b558-11b6988066a3}">
  <ds:schemaRefs/>
</ds:datastoreItem>
</file>

<file path=customXml/itemProps6.xml><?xml version="1.0" encoding="utf-8"?>
<ds:datastoreItem xmlns:ds="http://schemas.openxmlformats.org/officeDocument/2006/customXml" ds:itemID="{b90b8add-5ecc-4702-8efe-2599ea4da124}">
  <ds:schemaRefs/>
</ds:datastoreItem>
</file>

<file path=customXml/itemProps60.xml><?xml version="1.0" encoding="utf-8"?>
<ds:datastoreItem xmlns:ds="http://schemas.openxmlformats.org/officeDocument/2006/customXml" ds:itemID="{81b4f65c-8924-4fec-8d3e-4bc0afd2b004}">
  <ds:schemaRefs/>
</ds:datastoreItem>
</file>

<file path=customXml/itemProps61.xml><?xml version="1.0" encoding="utf-8"?>
<ds:datastoreItem xmlns:ds="http://schemas.openxmlformats.org/officeDocument/2006/customXml" ds:itemID="{9710a7c0-5f01-4111-aa1e-397065f98fbc}">
  <ds:schemaRefs/>
</ds:datastoreItem>
</file>

<file path=customXml/itemProps62.xml><?xml version="1.0" encoding="utf-8"?>
<ds:datastoreItem xmlns:ds="http://schemas.openxmlformats.org/officeDocument/2006/customXml" ds:itemID="{688ac4b9-a732-43af-ba14-26d99df0c110}">
  <ds:schemaRefs/>
</ds:datastoreItem>
</file>

<file path=customXml/itemProps7.xml><?xml version="1.0" encoding="utf-8"?>
<ds:datastoreItem xmlns:ds="http://schemas.openxmlformats.org/officeDocument/2006/customXml" ds:itemID="{e9df6083-f828-42ee-8e94-46cca7046002}">
  <ds:schemaRefs/>
</ds:datastoreItem>
</file>

<file path=customXml/itemProps8.xml><?xml version="1.0" encoding="utf-8"?>
<ds:datastoreItem xmlns:ds="http://schemas.openxmlformats.org/officeDocument/2006/customXml" ds:itemID="{50cb839b-1a8a-4f97-8e7a-93ad5ed09750}">
  <ds:schemaRefs/>
</ds:datastoreItem>
</file>

<file path=customXml/itemProps9.xml><?xml version="1.0" encoding="utf-8"?>
<ds:datastoreItem xmlns:ds="http://schemas.openxmlformats.org/officeDocument/2006/customXml" ds:itemID="{45379c90-1af5-4a1a-bf61-350cade5e38b}">
  <ds:schemaRefs/>
</ds:datastoreItem>
</file>

<file path=docProps/app.xml><?xml version="1.0" encoding="utf-8"?>
<Properties xmlns="http://schemas.openxmlformats.org/officeDocument/2006/extended-properties" xmlns:vt="http://schemas.openxmlformats.org/officeDocument/2006/docPropsVTypes">
  <Pages>50</Pages>
  <Words>10526</Words>
  <Characters>13610</Characters>
  <TotalTime>8</TotalTime>
  <ScaleCrop>false</ScaleCrop>
  <LinksUpToDate>false</LinksUpToDate>
  <CharactersWithSpaces>13791</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2023-05-12T15:22:00Z</dcterms:created>
  <dc:creator>dell</dc:creator>
  <cp:lastModifiedBy>冯长刚</cp:lastModifiedBy>
  <dcterms:modified xsi:type="dcterms:W3CDTF">2023-09-05T15:41:29Z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944A37D8BDDC4514A9824B0B43F28AF7_12</vt:lpwstr>
  </property>
</Properties>
</file>